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CF8" w:rsidRPr="00480CF8" w:rsidRDefault="00480CF8" w:rsidP="00480CF8">
      <w:pPr>
        <w:jc w:val="right"/>
        <w:rPr>
          <w:rFonts w:asciiTheme="majorBidi" w:hAnsiTheme="majorBidi" w:cstheme="majorBidi"/>
          <w:sz w:val="24"/>
          <w:szCs w:val="24"/>
        </w:rPr>
      </w:pPr>
      <w:r w:rsidRPr="00480CF8">
        <w:rPr>
          <w:rFonts w:asciiTheme="majorBidi" w:hAnsiTheme="majorBidi" w:cstheme="majorBidi"/>
          <w:sz w:val="24"/>
          <w:szCs w:val="24"/>
        </w:rPr>
        <w:t>УТВЕРЖДЕНО</w:t>
      </w:r>
    </w:p>
    <w:p w:rsidR="00480CF8" w:rsidRPr="00480CF8" w:rsidRDefault="00480CF8" w:rsidP="00480CF8">
      <w:pPr>
        <w:jc w:val="right"/>
        <w:rPr>
          <w:rFonts w:asciiTheme="majorBidi" w:hAnsiTheme="majorBidi" w:cstheme="majorBidi"/>
          <w:sz w:val="24"/>
          <w:szCs w:val="24"/>
        </w:rPr>
      </w:pPr>
      <w:r w:rsidRPr="00480CF8">
        <w:rPr>
          <w:rFonts w:asciiTheme="majorBidi" w:hAnsiTheme="majorBidi" w:cstheme="majorBidi"/>
          <w:sz w:val="24"/>
          <w:szCs w:val="24"/>
        </w:rPr>
        <w:t>Дирек</w:t>
      </w:r>
      <w:bookmarkStart w:id="0" w:name="_GoBack"/>
      <w:bookmarkEnd w:id="0"/>
      <w:r w:rsidRPr="00480CF8">
        <w:rPr>
          <w:rFonts w:asciiTheme="majorBidi" w:hAnsiTheme="majorBidi" w:cstheme="majorBidi"/>
          <w:sz w:val="24"/>
          <w:szCs w:val="24"/>
        </w:rPr>
        <w:t>тор</w:t>
      </w:r>
    </w:p>
    <w:p w:rsidR="00480CF8" w:rsidRPr="00480CF8" w:rsidRDefault="00480CF8" w:rsidP="00480CF8">
      <w:pPr>
        <w:jc w:val="right"/>
        <w:rPr>
          <w:rFonts w:asciiTheme="majorBidi" w:hAnsiTheme="majorBidi" w:cstheme="majorBidi"/>
          <w:sz w:val="24"/>
          <w:szCs w:val="24"/>
        </w:rPr>
      </w:pPr>
      <w:proofErr w:type="spellStart"/>
      <w:r w:rsidRPr="00480CF8">
        <w:rPr>
          <w:rFonts w:asciiTheme="majorBidi" w:hAnsiTheme="majorBidi" w:cstheme="majorBidi"/>
          <w:sz w:val="24"/>
          <w:szCs w:val="24"/>
        </w:rPr>
        <w:t>Камнева</w:t>
      </w:r>
      <w:proofErr w:type="spellEnd"/>
      <w:r w:rsidRPr="00480CF8">
        <w:rPr>
          <w:rFonts w:asciiTheme="majorBidi" w:hAnsiTheme="majorBidi" w:cstheme="majorBidi"/>
          <w:sz w:val="24"/>
          <w:szCs w:val="24"/>
        </w:rPr>
        <w:t xml:space="preserve"> Н.Н.</w:t>
      </w:r>
    </w:p>
    <w:p w:rsidR="00480CF8" w:rsidRPr="00480CF8" w:rsidRDefault="00480CF8" w:rsidP="00480CF8">
      <w:pPr>
        <w:jc w:val="right"/>
        <w:rPr>
          <w:rFonts w:asciiTheme="majorBidi" w:hAnsiTheme="majorBidi" w:cstheme="majorBidi"/>
          <w:sz w:val="24"/>
          <w:szCs w:val="24"/>
        </w:rPr>
      </w:pPr>
      <w:r w:rsidRPr="00480CF8">
        <w:rPr>
          <w:rFonts w:asciiTheme="majorBidi" w:hAnsiTheme="majorBidi" w:cstheme="majorBidi"/>
          <w:sz w:val="24"/>
          <w:szCs w:val="24"/>
        </w:rPr>
        <w:t>Приказ  № 67/1-О</w:t>
      </w:r>
    </w:p>
    <w:p w:rsidR="00480CF8" w:rsidRPr="00480CF8" w:rsidRDefault="00480CF8" w:rsidP="00480CF8">
      <w:pPr>
        <w:jc w:val="right"/>
        <w:rPr>
          <w:rFonts w:asciiTheme="majorBidi" w:hAnsiTheme="majorBidi" w:cstheme="majorBidi"/>
          <w:sz w:val="24"/>
          <w:szCs w:val="24"/>
        </w:rPr>
      </w:pPr>
      <w:r w:rsidRPr="00480CF8">
        <w:rPr>
          <w:rFonts w:asciiTheme="majorBidi" w:hAnsiTheme="majorBidi" w:cstheme="majorBidi"/>
          <w:sz w:val="24"/>
          <w:szCs w:val="24"/>
        </w:rPr>
        <w:t>от  28.08.2025</w:t>
      </w:r>
    </w:p>
    <w:p w:rsidR="00E24B7A" w:rsidRDefault="00E24B7A" w:rsidP="00E24B7A">
      <w:pPr>
        <w:pStyle w:val="a3"/>
        <w:spacing w:before="19" w:line="393" w:lineRule="auto"/>
        <w:ind w:left="1770" w:right="1194"/>
        <w:jc w:val="center"/>
      </w:pPr>
    </w:p>
    <w:p w:rsidR="00E24B7A" w:rsidRDefault="00E24B7A" w:rsidP="00E24B7A">
      <w:pPr>
        <w:pStyle w:val="a3"/>
        <w:spacing w:before="19" w:line="393" w:lineRule="auto"/>
        <w:ind w:left="1770" w:right="1194"/>
        <w:jc w:val="center"/>
      </w:pPr>
    </w:p>
    <w:p w:rsidR="00E24B7A" w:rsidRDefault="00E24B7A" w:rsidP="00E24B7A">
      <w:pPr>
        <w:pStyle w:val="a3"/>
        <w:spacing w:before="19" w:line="393" w:lineRule="auto"/>
        <w:ind w:left="1770" w:right="1194"/>
        <w:jc w:val="center"/>
      </w:pPr>
    </w:p>
    <w:p w:rsidR="00E24B7A" w:rsidRDefault="00E24B7A" w:rsidP="00E24B7A">
      <w:pPr>
        <w:pStyle w:val="a3"/>
        <w:spacing w:before="19"/>
        <w:ind w:left="1770" w:right="1194"/>
        <w:jc w:val="center"/>
      </w:pPr>
      <w:r>
        <w:t xml:space="preserve">Изменения </w:t>
      </w:r>
    </w:p>
    <w:p w:rsidR="00E24B7A" w:rsidRDefault="00E24B7A" w:rsidP="00AC55E6">
      <w:pPr>
        <w:pStyle w:val="a3"/>
        <w:spacing w:before="19"/>
        <w:ind w:left="426" w:right="-424"/>
        <w:jc w:val="center"/>
      </w:pPr>
      <w:r>
        <w:t xml:space="preserve">в основной образовательной программе  среднего общего образования  </w:t>
      </w:r>
    </w:p>
    <w:p w:rsidR="00E24B7A" w:rsidRDefault="00E24B7A" w:rsidP="00AC55E6">
      <w:pPr>
        <w:pStyle w:val="a3"/>
        <w:spacing w:before="19"/>
        <w:ind w:left="709" w:right="-424"/>
        <w:jc w:val="center"/>
      </w:pPr>
      <w:r>
        <w:t xml:space="preserve">Муниципального бюджетного общеобразовательного учреждения </w:t>
      </w:r>
    </w:p>
    <w:p w:rsidR="00E24B7A" w:rsidRDefault="00E24B7A" w:rsidP="00AC55E6">
      <w:pPr>
        <w:pStyle w:val="a3"/>
        <w:spacing w:before="19"/>
        <w:ind w:left="1770" w:right="-424"/>
        <w:jc w:val="center"/>
      </w:pPr>
      <w:proofErr w:type="spellStart"/>
      <w:r>
        <w:t>Удомельской</w:t>
      </w:r>
      <w:proofErr w:type="spellEnd"/>
      <w:r>
        <w:t xml:space="preserve"> средней общеобразовательной школы № 2 им. Сергея </w:t>
      </w:r>
      <w:proofErr w:type="spellStart"/>
      <w:r>
        <w:t>Ступакова</w:t>
      </w:r>
      <w:proofErr w:type="spellEnd"/>
    </w:p>
    <w:p w:rsidR="00E24B7A" w:rsidRDefault="00E24B7A" w:rsidP="00AC55E6">
      <w:pPr>
        <w:pStyle w:val="a3"/>
        <w:spacing w:before="19"/>
        <w:ind w:left="1770" w:right="-424"/>
        <w:jc w:val="center"/>
      </w:pPr>
    </w:p>
    <w:p w:rsidR="00E24B7A" w:rsidRDefault="00E24B7A" w:rsidP="00AC55E6">
      <w:pPr>
        <w:pStyle w:val="a3"/>
        <w:spacing w:before="19" w:line="393" w:lineRule="auto"/>
        <w:ind w:left="1770" w:right="-424"/>
        <w:jc w:val="center"/>
      </w:pPr>
      <w:r>
        <w:t>(вступают в силу с 1 сентября 2025 г.)</w:t>
      </w:r>
    </w:p>
    <w:p w:rsidR="00E24B7A" w:rsidRDefault="00E24B7A" w:rsidP="00AC55E6">
      <w:pPr>
        <w:pStyle w:val="a3"/>
        <w:spacing w:before="4"/>
        <w:ind w:left="574" w:right="-424"/>
        <w:jc w:val="center"/>
      </w:pPr>
    </w:p>
    <w:p w:rsidR="00114E7D" w:rsidRDefault="00114E7D" w:rsidP="00AC55E6">
      <w:pPr>
        <w:pStyle w:val="a3"/>
        <w:spacing w:before="185" w:line="256" w:lineRule="auto"/>
        <w:ind w:right="-424"/>
      </w:pPr>
      <w:r>
        <w:t xml:space="preserve">              В соответствии с Приказом Министерства просвещения Российской Федерации от 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в</w:t>
      </w:r>
      <w:r>
        <w:rPr>
          <w:color w:val="333333"/>
        </w:rPr>
        <w:t>нести</w:t>
      </w:r>
      <w:r>
        <w:rPr>
          <w:color w:val="333333"/>
          <w:spacing w:val="-9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rPr>
          <w:color w:val="333333"/>
        </w:rPr>
        <w:t>изменения</w:t>
      </w:r>
      <w:r>
        <w:rPr>
          <w:color w:val="333333"/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основную</w:t>
      </w:r>
      <w:r>
        <w:rPr>
          <w:spacing w:val="-10"/>
        </w:rPr>
        <w:t xml:space="preserve"> </w:t>
      </w:r>
      <w:r>
        <w:t>образовательную</w:t>
      </w:r>
      <w:r>
        <w:rPr>
          <w:spacing w:val="-10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 xml:space="preserve">общего </w:t>
      </w:r>
      <w:r>
        <w:rPr>
          <w:spacing w:val="-2"/>
        </w:rPr>
        <w:t>образования:</w:t>
      </w:r>
    </w:p>
    <w:p w:rsidR="007D6C3B" w:rsidRPr="007D6C3B" w:rsidRDefault="007D6C3B" w:rsidP="00AC55E6">
      <w:pPr>
        <w:pStyle w:val="2"/>
        <w:numPr>
          <w:ilvl w:val="0"/>
          <w:numId w:val="19"/>
        </w:numPr>
        <w:tabs>
          <w:tab w:val="left" w:pos="585"/>
        </w:tabs>
        <w:spacing w:before="3"/>
        <w:ind w:right="-424"/>
        <w:jc w:val="both"/>
      </w:pPr>
      <w:r w:rsidRPr="007D6C3B">
        <w:t>ЦЕЛЕВОЙ</w:t>
      </w:r>
      <w:r w:rsidRPr="007D6C3B">
        <w:rPr>
          <w:spacing w:val="-2"/>
        </w:rPr>
        <w:t xml:space="preserve"> РАЗДЕЛ</w:t>
      </w:r>
    </w:p>
    <w:p w:rsidR="007D6C3B" w:rsidRPr="007D6C3B" w:rsidRDefault="007D6C3B" w:rsidP="00AC55E6">
      <w:pPr>
        <w:pStyle w:val="3"/>
        <w:keepNext w:val="0"/>
        <w:keepLines w:val="0"/>
        <w:numPr>
          <w:ilvl w:val="1"/>
          <w:numId w:val="19"/>
        </w:numPr>
        <w:tabs>
          <w:tab w:val="left" w:pos="705"/>
        </w:tabs>
        <w:spacing w:before="201"/>
        <w:ind w:right="-42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6C3B">
        <w:rPr>
          <w:rFonts w:ascii="Times New Roman" w:hAnsi="Times New Roman" w:cs="Times New Roman"/>
          <w:color w:val="auto"/>
          <w:sz w:val="24"/>
          <w:szCs w:val="24"/>
        </w:rPr>
        <w:t>Пояснительная</w:t>
      </w:r>
      <w:r w:rsidRPr="007D6C3B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D6C3B">
        <w:rPr>
          <w:rFonts w:ascii="Times New Roman" w:hAnsi="Times New Roman" w:cs="Times New Roman"/>
          <w:color w:val="auto"/>
          <w:spacing w:val="-2"/>
          <w:sz w:val="24"/>
          <w:szCs w:val="24"/>
        </w:rPr>
        <w:t>записка</w:t>
      </w:r>
    </w:p>
    <w:p w:rsidR="007D6C3B" w:rsidRDefault="007D6C3B" w:rsidP="00AC55E6">
      <w:pPr>
        <w:pStyle w:val="a3"/>
        <w:spacing w:before="192"/>
        <w:ind w:right="-424"/>
        <w:rPr>
          <w:b/>
        </w:rPr>
      </w:pPr>
    </w:p>
    <w:p w:rsidR="007D6C3B" w:rsidRDefault="007D6C3B" w:rsidP="00AC55E6">
      <w:pPr>
        <w:pStyle w:val="a5"/>
        <w:numPr>
          <w:ilvl w:val="2"/>
          <w:numId w:val="19"/>
        </w:numPr>
        <w:tabs>
          <w:tab w:val="left" w:pos="1258"/>
        </w:tabs>
        <w:ind w:right="-424" w:firstLine="707"/>
        <w:jc w:val="both"/>
        <w:rPr>
          <w:sz w:val="24"/>
        </w:rPr>
      </w:pPr>
      <w:r>
        <w:rPr>
          <w:sz w:val="24"/>
        </w:rPr>
        <w:t>В части принципов формирования ООП НОО в пункте 1.1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дополнить</w:t>
      </w:r>
      <w:r>
        <w:rPr>
          <w:spacing w:val="40"/>
          <w:sz w:val="24"/>
        </w:rPr>
        <w:t xml:space="preserve"> </w:t>
      </w:r>
      <w:r>
        <w:rPr>
          <w:sz w:val="24"/>
        </w:rPr>
        <w:t>абзац 1 следующим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содержанием:</w:t>
      </w:r>
    </w:p>
    <w:p w:rsidR="007D6C3B" w:rsidRDefault="007D6C3B" w:rsidP="00AC55E6">
      <w:pPr>
        <w:pStyle w:val="a3"/>
        <w:ind w:left="285" w:right="-424" w:firstLine="707"/>
      </w:pPr>
      <w:r>
        <w:t xml:space="preserve">ООП НОО учитывает возрастные и психологические особенности </w:t>
      </w:r>
      <w:proofErr w:type="gramStart"/>
      <w:r>
        <w:t>обучающихся</w:t>
      </w:r>
      <w:proofErr w:type="gramEnd"/>
      <w:r>
        <w:t>. Наиболее адаптивным сроком освоения ООП НОО является четыре года. 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обучения,</w:t>
      </w:r>
      <w:r>
        <w:rPr>
          <w:spacing w:val="40"/>
        </w:rPr>
        <w:t xml:space="preserve"> </w:t>
      </w:r>
      <w:r>
        <w:t>корректировать общий объем аудиторной нагрузки обучающихся по индивидуальным учебным планам в соответствии с Гигиеническими нормативами и Санитарн</w:t>
      </w:r>
      <w:proofErr w:type="gramStart"/>
      <w:r>
        <w:t>о-</w:t>
      </w:r>
      <w:proofErr w:type="gramEnd"/>
      <w:r>
        <w:t xml:space="preserve"> эпидемиологическими требованиями.</w:t>
      </w:r>
    </w:p>
    <w:p w:rsidR="007D6C3B" w:rsidRDefault="007D6C3B" w:rsidP="00AC55E6">
      <w:pPr>
        <w:pStyle w:val="a3"/>
        <w:spacing w:before="1"/>
        <w:ind w:left="285" w:right="-424" w:firstLine="707"/>
      </w:pPr>
      <w:r>
        <w:t>В части принципов формирования ООП НОО в пункте 1.1</w:t>
      </w:r>
      <w:r>
        <w:rPr>
          <w:spacing w:val="40"/>
        </w:rPr>
        <w:t xml:space="preserve"> </w:t>
      </w:r>
      <w:r>
        <w:t>переформулировать абзац 7 в следующей редакции:</w:t>
      </w:r>
    </w:p>
    <w:p w:rsidR="007D6C3B" w:rsidRDefault="007D6C3B" w:rsidP="00AC55E6">
      <w:pPr>
        <w:pStyle w:val="a5"/>
        <w:numPr>
          <w:ilvl w:val="0"/>
          <w:numId w:val="18"/>
        </w:numPr>
        <w:tabs>
          <w:tab w:val="left" w:pos="538"/>
        </w:tabs>
        <w:ind w:right="-424" w:firstLine="0"/>
        <w:rPr>
          <w:sz w:val="24"/>
        </w:rPr>
      </w:pPr>
      <w:r>
        <w:rPr>
          <w:sz w:val="24"/>
        </w:rPr>
        <w:t xml:space="preserve">принцип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 xml:space="preserve">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педагогических технологий;</w:t>
      </w:r>
    </w:p>
    <w:p w:rsidR="007D6C3B" w:rsidRDefault="007D6C3B" w:rsidP="00AC55E6">
      <w:pPr>
        <w:pStyle w:val="a5"/>
        <w:numPr>
          <w:ilvl w:val="0"/>
          <w:numId w:val="18"/>
        </w:numPr>
        <w:tabs>
          <w:tab w:val="left" w:pos="514"/>
        </w:tabs>
        <w:ind w:right="-424" w:firstLine="0"/>
        <w:rPr>
          <w:sz w:val="24"/>
        </w:rPr>
      </w:pPr>
      <w:proofErr w:type="gramStart"/>
      <w:r>
        <w:rPr>
          <w:sz w:val="24"/>
        </w:rPr>
        <w:t>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СанПиН 1.2.3685-21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с изменениями, внесенными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постановлением Главного государственного санитарного врача </w:t>
      </w:r>
      <w:r>
        <w:rPr>
          <w:sz w:val="24"/>
        </w:rPr>
        <w:lastRenderedPageBreak/>
        <w:t>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действующими до 1 марта 2027 г. (далее - Гигиенические нормативы), и санитарными правилами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</w:t>
      </w:r>
      <w:r>
        <w:rPr>
          <w:spacing w:val="8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2"/>
          <w:sz w:val="24"/>
        </w:rPr>
        <w:t xml:space="preserve"> </w:t>
      </w:r>
      <w:r>
        <w:rPr>
          <w:sz w:val="24"/>
        </w:rPr>
        <w:t>Федерации</w:t>
      </w:r>
      <w:proofErr w:type="gramEnd"/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от</w:t>
      </w:r>
    </w:p>
    <w:p w:rsidR="007D6C3B" w:rsidRDefault="007D6C3B" w:rsidP="00AC55E6">
      <w:pPr>
        <w:pStyle w:val="a3"/>
        <w:spacing w:before="1"/>
        <w:ind w:left="285" w:right="-424"/>
      </w:pPr>
      <w:r>
        <w:t>28 сентября 2020 г. № 28 (зарегистрировано Министерством юстиции Российской Федерации 18</w:t>
      </w:r>
      <w:r>
        <w:rPr>
          <w:spacing w:val="-1"/>
        </w:rPr>
        <w:t xml:space="preserve"> </w:t>
      </w:r>
      <w:r>
        <w:t>декабря 2020</w:t>
      </w:r>
      <w:r>
        <w:rPr>
          <w:spacing w:val="-1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61573), действующие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января 2027 г. (далее - Санитарно-эпидемиологические требования)".</w:t>
      </w:r>
    </w:p>
    <w:p w:rsidR="007D6C3B" w:rsidRDefault="007D6C3B" w:rsidP="00AC55E6">
      <w:pPr>
        <w:pStyle w:val="a3"/>
        <w:spacing w:before="5"/>
        <w:ind w:right="-424"/>
      </w:pPr>
    </w:p>
    <w:p w:rsidR="007D6C3B" w:rsidRPr="007D6C3B" w:rsidRDefault="007D6C3B" w:rsidP="00AC55E6">
      <w:pPr>
        <w:pStyle w:val="3"/>
        <w:numPr>
          <w:ilvl w:val="1"/>
          <w:numId w:val="19"/>
        </w:numPr>
        <w:ind w:right="-424"/>
        <w:rPr>
          <w:color w:val="auto"/>
        </w:rPr>
      </w:pPr>
      <w:r w:rsidRPr="007D6C3B">
        <w:rPr>
          <w:color w:val="auto"/>
        </w:rPr>
        <w:t xml:space="preserve"> Система </w:t>
      </w:r>
      <w:proofErr w:type="gramStart"/>
      <w:r w:rsidRPr="007D6C3B">
        <w:rPr>
          <w:color w:val="auto"/>
        </w:rPr>
        <w:t xml:space="preserve">оценки результатов освоения программы начального общего </w:t>
      </w:r>
      <w:r w:rsidRPr="007D6C3B">
        <w:rPr>
          <w:color w:val="auto"/>
          <w:spacing w:val="-2"/>
        </w:rPr>
        <w:t>образования</w:t>
      </w:r>
      <w:proofErr w:type="gramEnd"/>
    </w:p>
    <w:p w:rsidR="007D6C3B" w:rsidRPr="007D6C3B" w:rsidRDefault="007D6C3B" w:rsidP="00AC55E6">
      <w:pPr>
        <w:pStyle w:val="a3"/>
        <w:spacing w:line="272" w:lineRule="exact"/>
        <w:ind w:left="1053" w:right="-424"/>
      </w:pPr>
      <w:r w:rsidRPr="007D6C3B">
        <w:t>Дополнить</w:t>
      </w:r>
      <w:r w:rsidRPr="007D6C3B">
        <w:rPr>
          <w:spacing w:val="-3"/>
        </w:rPr>
        <w:t xml:space="preserve"> </w:t>
      </w:r>
      <w:r w:rsidRPr="007D6C3B">
        <w:t>пункт</w:t>
      </w:r>
      <w:r w:rsidRPr="007D6C3B">
        <w:rPr>
          <w:spacing w:val="-1"/>
        </w:rPr>
        <w:t xml:space="preserve"> </w:t>
      </w:r>
      <w:r w:rsidRPr="007D6C3B">
        <w:t>1.4.3</w:t>
      </w:r>
      <w:r w:rsidRPr="007D6C3B">
        <w:rPr>
          <w:spacing w:val="-6"/>
        </w:rPr>
        <w:t xml:space="preserve"> </w:t>
      </w:r>
      <w:r w:rsidRPr="007D6C3B">
        <w:t>абзацами</w:t>
      </w:r>
      <w:r w:rsidRPr="007D6C3B">
        <w:rPr>
          <w:spacing w:val="-3"/>
        </w:rPr>
        <w:t xml:space="preserve"> </w:t>
      </w:r>
      <w:r w:rsidRPr="007D6C3B">
        <w:t>следующего</w:t>
      </w:r>
      <w:r w:rsidRPr="007D6C3B">
        <w:rPr>
          <w:spacing w:val="-3"/>
        </w:rPr>
        <w:t xml:space="preserve"> </w:t>
      </w:r>
      <w:r w:rsidRPr="007D6C3B">
        <w:rPr>
          <w:spacing w:val="-2"/>
        </w:rPr>
        <w:t>содержания:</w:t>
      </w:r>
    </w:p>
    <w:p w:rsidR="007D6C3B" w:rsidRPr="007D6C3B" w:rsidRDefault="007D6C3B" w:rsidP="00AC55E6">
      <w:pPr>
        <w:pStyle w:val="a3"/>
        <w:ind w:left="285" w:right="-424" w:firstLine="707"/>
      </w:pPr>
      <w:r w:rsidRPr="007D6C3B"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proofErr w:type="spellStart"/>
      <w:r w:rsidRPr="007D6C3B">
        <w:t>метапредметных</w:t>
      </w:r>
      <w:proofErr w:type="spellEnd"/>
      <w:r w:rsidRPr="007D6C3B">
        <w:t xml:space="preserve"> результатов, составляет один урок (не более чем 45 минут), контрольные работы проводятся, начиная со 2 класса.</w:t>
      </w:r>
    </w:p>
    <w:p w:rsidR="007D6C3B" w:rsidRPr="007D6C3B" w:rsidRDefault="007D6C3B" w:rsidP="00AC55E6">
      <w:pPr>
        <w:pStyle w:val="a3"/>
        <w:ind w:left="285" w:right="-424" w:firstLine="707"/>
      </w:pPr>
      <w:r w:rsidRPr="007D6C3B"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</w:t>
      </w:r>
    </w:p>
    <w:p w:rsidR="007D6C3B" w:rsidRPr="007D6C3B" w:rsidRDefault="007D6C3B" w:rsidP="00AC55E6">
      <w:pPr>
        <w:pStyle w:val="a3"/>
        <w:spacing w:before="2" w:line="276" w:lineRule="auto"/>
        <w:ind w:left="285" w:right="-424" w:firstLine="566"/>
      </w:pPr>
      <w:proofErr w:type="spellStart"/>
      <w:r w:rsidRPr="007D6C3B">
        <w:t>Критериальное</w:t>
      </w:r>
      <w:proofErr w:type="spellEnd"/>
      <w:r w:rsidRPr="007D6C3B">
        <w:t xml:space="preserve"> оценивание применяется при реализации форм внутреннего оценивания. Это процесс сравнения образовательных достижений обучающихся с заранее </w:t>
      </w:r>
      <w:proofErr w:type="gramStart"/>
      <w:r w:rsidRPr="007D6C3B">
        <w:t>определенными</w:t>
      </w:r>
      <w:proofErr w:type="gramEnd"/>
      <w:r w:rsidRPr="007D6C3B">
        <w:rPr>
          <w:spacing w:val="33"/>
        </w:rPr>
        <w:t xml:space="preserve"> </w:t>
      </w:r>
      <w:r w:rsidRPr="007D6C3B">
        <w:t>и</w:t>
      </w:r>
      <w:r w:rsidRPr="007D6C3B">
        <w:rPr>
          <w:spacing w:val="34"/>
        </w:rPr>
        <w:t xml:space="preserve"> </w:t>
      </w:r>
      <w:r w:rsidRPr="007D6C3B">
        <w:t>известными</w:t>
      </w:r>
      <w:r w:rsidRPr="007D6C3B">
        <w:rPr>
          <w:spacing w:val="36"/>
        </w:rPr>
        <w:t xml:space="preserve"> </w:t>
      </w:r>
      <w:r w:rsidRPr="007D6C3B">
        <w:t>всем</w:t>
      </w:r>
      <w:r w:rsidRPr="007D6C3B">
        <w:rPr>
          <w:spacing w:val="39"/>
        </w:rPr>
        <w:t xml:space="preserve"> </w:t>
      </w:r>
      <w:r w:rsidRPr="007D6C3B">
        <w:t>участникам</w:t>
      </w:r>
      <w:r w:rsidRPr="007D6C3B">
        <w:rPr>
          <w:spacing w:val="34"/>
        </w:rPr>
        <w:t xml:space="preserve"> </w:t>
      </w:r>
      <w:r w:rsidRPr="007D6C3B">
        <w:t>образовательного</w:t>
      </w:r>
      <w:r w:rsidRPr="007D6C3B">
        <w:rPr>
          <w:spacing w:val="35"/>
        </w:rPr>
        <w:t xml:space="preserve"> </w:t>
      </w:r>
      <w:r w:rsidRPr="007D6C3B">
        <w:t>процесса.</w:t>
      </w:r>
      <w:r w:rsidRPr="007D6C3B">
        <w:rPr>
          <w:spacing w:val="37"/>
        </w:rPr>
        <w:t xml:space="preserve"> </w:t>
      </w:r>
      <w:r w:rsidRPr="007D6C3B">
        <w:t>Все</w:t>
      </w:r>
      <w:r w:rsidRPr="007D6C3B">
        <w:rPr>
          <w:spacing w:val="34"/>
        </w:rPr>
        <w:t xml:space="preserve"> </w:t>
      </w:r>
      <w:r w:rsidRPr="007D6C3B">
        <w:rPr>
          <w:spacing w:val="-2"/>
        </w:rPr>
        <w:t>работы</w:t>
      </w:r>
    </w:p>
    <w:p w:rsidR="007D6C3B" w:rsidRDefault="007D6C3B" w:rsidP="00AC55E6">
      <w:pPr>
        <w:pStyle w:val="a3"/>
        <w:spacing w:before="68" w:line="278" w:lineRule="auto"/>
        <w:ind w:left="285" w:right="-424"/>
      </w:pPr>
      <w:r>
        <w:t>внутреннего оценивания должны содержать критерии оценивания, позволяющие задать ясные ориентиры для организации учебного процесса.</w:t>
      </w:r>
    </w:p>
    <w:p w:rsidR="007D6C3B" w:rsidRDefault="007274E7" w:rsidP="00AC55E6">
      <w:pPr>
        <w:pStyle w:val="a3"/>
        <w:spacing w:line="276" w:lineRule="auto"/>
        <w:ind w:left="284" w:right="-424"/>
      </w:pPr>
      <w:r>
        <w:t xml:space="preserve">         </w:t>
      </w:r>
      <w:r w:rsidR="007D6C3B"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предмету.</w:t>
      </w:r>
    </w:p>
    <w:p w:rsidR="007D6C3B" w:rsidRDefault="007D6C3B" w:rsidP="00AC55E6">
      <w:pPr>
        <w:pStyle w:val="a3"/>
        <w:spacing w:before="270"/>
        <w:ind w:right="-424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7D6C3B" w:rsidRDefault="007D6C3B" w:rsidP="00AC55E6">
      <w:pPr>
        <w:pStyle w:val="a3"/>
        <w:ind w:right="-424"/>
      </w:pPr>
    </w:p>
    <w:p w:rsidR="007D6C3B" w:rsidRDefault="007D6C3B" w:rsidP="00AC55E6">
      <w:pPr>
        <w:pStyle w:val="a3"/>
        <w:ind w:left="895" w:right="-424"/>
        <w:jc w:val="center"/>
      </w:pPr>
      <w:r>
        <w:t>Перечень</w:t>
      </w:r>
      <w:r>
        <w:rPr>
          <w:spacing w:val="-6"/>
        </w:rPr>
        <w:t xml:space="preserve"> </w:t>
      </w:r>
      <w:r>
        <w:t>(кодификатор)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проверяемых</w:t>
      </w:r>
      <w:proofErr w:type="gramEnd"/>
    </w:p>
    <w:p w:rsidR="007D6C3B" w:rsidRDefault="007D6C3B" w:rsidP="00AC55E6">
      <w:pPr>
        <w:pStyle w:val="a3"/>
        <w:ind w:left="895" w:right="-424"/>
        <w:jc w:val="center"/>
      </w:pPr>
      <w:r>
        <w:t>требований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proofErr w:type="spellStart"/>
      <w:r>
        <w:t>метапредметным</w:t>
      </w:r>
      <w:proofErr w:type="spellEnd"/>
      <w:r>
        <w:rPr>
          <w:spacing w:val="-9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основной образовательной программы начального общего образования</w:t>
      </w:r>
    </w:p>
    <w:p w:rsidR="007D6C3B" w:rsidRPr="003D3D19" w:rsidRDefault="007D6C3B" w:rsidP="00AC55E6">
      <w:pPr>
        <w:pStyle w:val="a3"/>
        <w:ind w:right="-424"/>
        <w:rPr>
          <w:color w:val="000000" w:themeColor="text1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718"/>
      </w:tblGrid>
      <w:tr w:rsidR="007D6C3B" w:rsidRPr="003D3D19" w:rsidTr="007D6C3B">
        <w:trPr>
          <w:trHeight w:val="1032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D3D19">
              <w:rPr>
                <w:color w:val="000000" w:themeColor="text1"/>
                <w:spacing w:val="-5"/>
                <w:sz w:val="24"/>
                <w:szCs w:val="24"/>
              </w:rPr>
              <w:t>Код</w:t>
            </w:r>
            <w:proofErr w:type="spellEnd"/>
          </w:p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проверяемого</w:t>
            </w:r>
            <w:proofErr w:type="spellEnd"/>
            <w:r w:rsidRPr="003D3D1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требования</w:t>
            </w:r>
            <w:proofErr w:type="spellEnd"/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5" w:right="-42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Проверяемые</w:t>
            </w:r>
            <w:r w:rsidRPr="003D3D19">
              <w:rPr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требования</w:t>
            </w:r>
            <w:r w:rsidRPr="003D3D19">
              <w:rPr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к</w:t>
            </w:r>
            <w:r w:rsidRPr="003D3D19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метапредметным</w:t>
            </w:r>
            <w:proofErr w:type="spellEnd"/>
            <w:r w:rsidRPr="003D3D19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результатам</w:t>
            </w:r>
            <w:r w:rsidRPr="003D3D19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освоения</w:t>
            </w:r>
          </w:p>
          <w:p w:rsidR="007D6C3B" w:rsidRPr="003D3D19" w:rsidRDefault="007D6C3B" w:rsidP="00AC55E6">
            <w:pPr>
              <w:pStyle w:val="TableParagraph"/>
              <w:ind w:left="5" w:right="-42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основной</w:t>
            </w:r>
            <w:r w:rsidRPr="003D3D19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образовательной</w:t>
            </w:r>
            <w:r w:rsidRPr="003D3D19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программы</w:t>
            </w:r>
            <w:r w:rsidRPr="003D3D19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начального</w:t>
            </w:r>
            <w:r w:rsidRPr="003D3D19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общего</w:t>
            </w:r>
            <w:r w:rsidRPr="003D3D19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</w:tr>
      <w:tr w:rsidR="007D6C3B" w:rsidRPr="003D3D19" w:rsidTr="007D6C3B">
        <w:trPr>
          <w:trHeight w:val="479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61" w:right="-42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D3D19">
              <w:rPr>
                <w:color w:val="000000" w:themeColor="text1"/>
                <w:sz w:val="24"/>
                <w:szCs w:val="24"/>
              </w:rPr>
              <w:t>Познавательные</w:t>
            </w:r>
            <w:proofErr w:type="spellEnd"/>
            <w:r w:rsidRPr="003D3D19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3D3D19">
              <w:rPr>
                <w:color w:val="000000" w:themeColor="text1"/>
                <w:spacing w:val="-5"/>
                <w:sz w:val="24"/>
                <w:szCs w:val="24"/>
              </w:rPr>
              <w:t>УУД</w:t>
            </w:r>
          </w:p>
        </w:tc>
      </w:tr>
      <w:tr w:rsidR="007D6C3B" w:rsidRPr="003D3D19" w:rsidTr="007D6C3B">
        <w:trPr>
          <w:trHeight w:val="479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5"/>
                <w:sz w:val="24"/>
                <w:szCs w:val="24"/>
              </w:rPr>
              <w:t>1.1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61" w:right="-42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D3D19">
              <w:rPr>
                <w:color w:val="000000" w:themeColor="text1"/>
                <w:sz w:val="24"/>
                <w:szCs w:val="24"/>
              </w:rPr>
              <w:t>Базовые</w:t>
            </w:r>
            <w:proofErr w:type="spellEnd"/>
            <w:r w:rsidRPr="003D3D1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D3D19">
              <w:rPr>
                <w:color w:val="000000" w:themeColor="text1"/>
                <w:sz w:val="24"/>
                <w:szCs w:val="24"/>
              </w:rPr>
              <w:t>логические</w:t>
            </w:r>
            <w:proofErr w:type="spellEnd"/>
            <w:r w:rsidRPr="003D3D1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действия</w:t>
            </w:r>
            <w:proofErr w:type="spellEnd"/>
          </w:p>
        </w:tc>
      </w:tr>
      <w:tr w:rsidR="007D6C3B" w:rsidRPr="003D3D19" w:rsidTr="007D6C3B">
        <w:trPr>
          <w:trHeight w:val="755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1.1.1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tabs>
                <w:tab w:val="left" w:pos="1553"/>
                <w:tab w:val="left" w:pos="2766"/>
                <w:tab w:val="left" w:pos="4529"/>
                <w:tab w:val="left" w:pos="5891"/>
                <w:tab w:val="left" w:pos="6544"/>
              </w:tabs>
              <w:ind w:left="61" w:right="-424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Сравнивать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объекты,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устанавливать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основания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для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сравнения,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устанавливать аналогии</w:t>
            </w:r>
          </w:p>
        </w:tc>
      </w:tr>
      <w:tr w:rsidR="007D6C3B" w:rsidRPr="003D3D19" w:rsidTr="007D6C3B">
        <w:trPr>
          <w:trHeight w:val="1034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1.1.2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61" w:right="-42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Объединять части объекта (объекты) по определенному признаку; определять существенный признак для классификации, классифицировать предложенные объекты</w:t>
            </w:r>
          </w:p>
        </w:tc>
      </w:tr>
      <w:tr w:rsidR="007D6C3B" w:rsidRPr="003D3D19" w:rsidTr="007D6C3B">
        <w:trPr>
          <w:trHeight w:val="1583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61" w:right="-42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      </w:r>
          </w:p>
          <w:p w:rsidR="007D6C3B" w:rsidRPr="003D3D19" w:rsidRDefault="007D6C3B" w:rsidP="00AC55E6">
            <w:pPr>
              <w:pStyle w:val="TableParagraph"/>
              <w:ind w:left="61" w:right="-42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выявлять недостаток информации для решения учебной (практической) задачи на основе предложенного алгоритма</w:t>
            </w:r>
          </w:p>
        </w:tc>
      </w:tr>
      <w:tr w:rsidR="007D6C3B" w:rsidRPr="003D3D19" w:rsidTr="007D6C3B">
        <w:trPr>
          <w:trHeight w:val="755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1.1.4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61" w:right="-424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Устанавливать причинно-следственные связи в ситуациях, поддающихся непосредственному</w:t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наблюдению или знакомых по опыту, делать выводы</w:t>
            </w:r>
          </w:p>
        </w:tc>
      </w:tr>
      <w:tr w:rsidR="007D6C3B" w:rsidRPr="003D3D19" w:rsidTr="007D6C3B">
        <w:trPr>
          <w:trHeight w:val="479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5"/>
                <w:sz w:val="24"/>
                <w:szCs w:val="24"/>
              </w:rPr>
              <w:t>1.2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61" w:right="-42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D3D19">
              <w:rPr>
                <w:color w:val="000000" w:themeColor="text1"/>
                <w:sz w:val="24"/>
                <w:szCs w:val="24"/>
              </w:rPr>
              <w:t>Базовые</w:t>
            </w:r>
            <w:proofErr w:type="spellEnd"/>
            <w:r w:rsidRPr="003D3D1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D3D19">
              <w:rPr>
                <w:color w:val="000000" w:themeColor="text1"/>
                <w:sz w:val="24"/>
                <w:szCs w:val="24"/>
              </w:rPr>
              <w:t>исследовательские</w:t>
            </w:r>
            <w:proofErr w:type="spellEnd"/>
            <w:r w:rsidRPr="003D3D1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действия</w:t>
            </w:r>
            <w:proofErr w:type="spellEnd"/>
          </w:p>
        </w:tc>
      </w:tr>
      <w:tr w:rsidR="007D6C3B" w:rsidRPr="003D3D19" w:rsidTr="007D6C3B">
        <w:trPr>
          <w:trHeight w:val="1584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1.2.1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61" w:right="-42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 xml:space="preserve">Определять разрыв между реальным и желательным состоянием объекта (ситуации) на основе предложенных педагогическим работником </w:t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вопросов;</w:t>
            </w:r>
          </w:p>
          <w:p w:rsidR="007D6C3B" w:rsidRPr="003D3D19" w:rsidRDefault="007D6C3B" w:rsidP="00AC55E6">
            <w:pPr>
              <w:pStyle w:val="TableParagraph"/>
              <w:ind w:left="61" w:right="-42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с помощью педагогического работника формулировать цель,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планировать изменения объекта, ситуации</w:t>
            </w:r>
          </w:p>
        </w:tc>
      </w:tr>
      <w:tr w:rsidR="007D6C3B" w:rsidRPr="003D3D19" w:rsidTr="007D6C3B">
        <w:trPr>
          <w:trHeight w:val="755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1.2.2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61" w:right="-424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Сравнивать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несколько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вариантов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решения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задачи,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выбирать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 xml:space="preserve">наиболее </w:t>
            </w:r>
            <w:proofErr w:type="gramStart"/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подходящий</w:t>
            </w:r>
            <w:proofErr w:type="gramEnd"/>
            <w:r w:rsidRPr="003D3D19">
              <w:rPr>
                <w:color w:val="000000" w:themeColor="text1"/>
                <w:sz w:val="24"/>
                <w:szCs w:val="24"/>
                <w:lang w:val="ru-RU"/>
              </w:rPr>
              <w:t xml:space="preserve"> (на основе предложенных критериев)</w:t>
            </w:r>
          </w:p>
        </w:tc>
      </w:tr>
      <w:tr w:rsidR="007D6C3B" w:rsidRPr="003D3D19" w:rsidTr="007D6C3B">
        <w:trPr>
          <w:trHeight w:val="1031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1.2.3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61" w:right="-42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Проводить по предложенному плану опыт, несложное исследование по установлению особенностей объекта</w:t>
            </w:r>
            <w:r w:rsidRPr="003D3D19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изучения и связей между</w:t>
            </w:r>
            <w:r w:rsidRPr="003D3D19">
              <w:rPr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объектами (часть - целое, причина - следствие)</w:t>
            </w:r>
          </w:p>
        </w:tc>
      </w:tr>
      <w:tr w:rsidR="007D6C3B" w:rsidRPr="003D3D19" w:rsidTr="007D6C3B">
        <w:trPr>
          <w:trHeight w:val="757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1.2.4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tabs>
                <w:tab w:val="left" w:pos="1733"/>
                <w:tab w:val="left" w:pos="3599"/>
                <w:tab w:val="left" w:pos="5302"/>
                <w:tab w:val="left" w:pos="6516"/>
              </w:tabs>
              <w:ind w:left="61" w:right="-424"/>
              <w:rPr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Формулировать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выводы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подкреплять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их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доказательствами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на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 xml:space="preserve">основе </w:t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результатов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проведенного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наблюдения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(опыта,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измерения,</w:t>
            </w:r>
            <w:proofErr w:type="gramEnd"/>
          </w:p>
        </w:tc>
      </w:tr>
    </w:tbl>
    <w:p w:rsidR="007D6C3B" w:rsidRPr="003D3D19" w:rsidRDefault="007D6C3B" w:rsidP="00AC55E6">
      <w:pPr>
        <w:pStyle w:val="TableParagraph"/>
        <w:ind w:right="-424"/>
        <w:rPr>
          <w:color w:val="000000" w:themeColor="text1"/>
          <w:sz w:val="24"/>
          <w:szCs w:val="24"/>
        </w:rPr>
        <w:sectPr w:rsidR="007D6C3B" w:rsidRPr="003D3D19" w:rsidSect="00AC55E6">
          <w:pgSz w:w="11910" w:h="16840"/>
          <w:pgMar w:top="1040" w:right="1278" w:bottom="960" w:left="1417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718"/>
      </w:tblGrid>
      <w:tr w:rsidR="007D6C3B" w:rsidRPr="003D3D19" w:rsidTr="007D6C3B">
        <w:trPr>
          <w:trHeight w:val="481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right="-424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61" w:right="-42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D3D19">
              <w:rPr>
                <w:color w:val="000000" w:themeColor="text1"/>
                <w:sz w:val="24"/>
                <w:szCs w:val="24"/>
              </w:rPr>
              <w:t>классификации</w:t>
            </w:r>
            <w:proofErr w:type="spellEnd"/>
            <w:r w:rsidRPr="003D3D19">
              <w:rPr>
                <w:color w:val="000000" w:themeColor="text1"/>
                <w:sz w:val="24"/>
                <w:szCs w:val="24"/>
              </w:rPr>
              <w:t>,</w:t>
            </w:r>
            <w:r w:rsidRPr="003D3D1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D3D19">
              <w:rPr>
                <w:color w:val="000000" w:themeColor="text1"/>
                <w:sz w:val="24"/>
                <w:szCs w:val="24"/>
              </w:rPr>
              <w:t>сравнения</w:t>
            </w:r>
            <w:proofErr w:type="spellEnd"/>
            <w:r w:rsidRPr="003D3D19">
              <w:rPr>
                <w:color w:val="000000" w:themeColor="text1"/>
                <w:sz w:val="24"/>
                <w:szCs w:val="24"/>
              </w:rPr>
              <w:t>,</w:t>
            </w:r>
            <w:r w:rsidRPr="003D3D1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исследования</w:t>
            </w:r>
            <w:proofErr w:type="spellEnd"/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)</w:t>
            </w:r>
          </w:p>
        </w:tc>
      </w:tr>
      <w:tr w:rsidR="007D6C3B" w:rsidRPr="003D3D19" w:rsidTr="007D6C3B">
        <w:trPr>
          <w:trHeight w:val="756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1.2.5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tabs>
                <w:tab w:val="left" w:pos="1980"/>
                <w:tab w:val="left" w:pos="3357"/>
                <w:tab w:val="left" w:pos="4519"/>
                <w:tab w:val="left" w:pos="5884"/>
                <w:tab w:val="left" w:pos="7016"/>
                <w:tab w:val="left" w:pos="7402"/>
              </w:tabs>
              <w:ind w:left="61" w:right="-424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Прогнозировать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возможное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развитие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процессов,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событий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и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их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последствия в аналогичных или сходных ситуациях</w:t>
            </w:r>
          </w:p>
        </w:tc>
      </w:tr>
      <w:tr w:rsidR="007D6C3B" w:rsidRPr="003D3D19" w:rsidTr="007D6C3B">
        <w:trPr>
          <w:trHeight w:val="479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5"/>
                <w:sz w:val="24"/>
                <w:szCs w:val="24"/>
              </w:rPr>
              <w:t>1.3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61" w:right="-42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D3D19">
              <w:rPr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3D3D1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</w:rPr>
              <w:t>с</w:t>
            </w:r>
            <w:r w:rsidRPr="003D3D19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информацией</w:t>
            </w:r>
            <w:proofErr w:type="spellEnd"/>
          </w:p>
        </w:tc>
      </w:tr>
      <w:tr w:rsidR="007D6C3B" w:rsidRPr="003D3D19" w:rsidTr="007D6C3B">
        <w:trPr>
          <w:trHeight w:val="1307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1.3.1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61" w:right="-42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Выбирать</w:t>
            </w:r>
            <w:r w:rsidRPr="003D3D19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источник</w:t>
            </w:r>
            <w:r w:rsidRPr="003D3D19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получения</w:t>
            </w:r>
            <w:r w:rsidRPr="003D3D19">
              <w:rPr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информации;</w:t>
            </w:r>
          </w:p>
          <w:p w:rsidR="007D6C3B" w:rsidRPr="003D3D19" w:rsidRDefault="007D6C3B" w:rsidP="00AC55E6">
            <w:pPr>
              <w:pStyle w:val="TableParagraph"/>
              <w:ind w:left="61" w:right="-42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</w:t>
            </w:r>
          </w:p>
        </w:tc>
      </w:tr>
      <w:tr w:rsidR="007D6C3B" w:rsidRPr="003D3D19" w:rsidTr="007D6C3B">
        <w:trPr>
          <w:trHeight w:val="755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1.3.2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61" w:right="-424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Согласно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заданному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алгоритму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находить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предложенном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источнике информацию, представленную в явном виде</w:t>
            </w:r>
          </w:p>
        </w:tc>
      </w:tr>
      <w:tr w:rsidR="007D6C3B" w:rsidRPr="003D3D19" w:rsidTr="007D6C3B">
        <w:trPr>
          <w:trHeight w:val="1032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1.3.3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61" w:right="-42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</w:t>
            </w:r>
          </w:p>
        </w:tc>
      </w:tr>
      <w:tr w:rsidR="007D6C3B" w:rsidRPr="003D3D19" w:rsidTr="007D6C3B">
        <w:trPr>
          <w:trHeight w:val="757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1.3.4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61" w:right="-424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Анализировать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создавать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текстовую,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виде</w:t>
            </w:r>
            <w:proofErr w:type="gramStart"/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о-</w:t>
            </w:r>
            <w:proofErr w:type="gramEnd"/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графическую,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звуковую информацию в соответствии с учебной задачей</w:t>
            </w:r>
          </w:p>
        </w:tc>
      </w:tr>
      <w:tr w:rsidR="007D6C3B" w:rsidRPr="003D3D19" w:rsidTr="007D6C3B">
        <w:trPr>
          <w:trHeight w:val="755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1.3.5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tabs>
                <w:tab w:val="left" w:pos="2033"/>
                <w:tab w:val="left" w:pos="3316"/>
                <w:tab w:val="left" w:pos="4323"/>
                <w:tab w:val="left" w:pos="5496"/>
                <w:tab w:val="left" w:pos="6149"/>
              </w:tabs>
              <w:ind w:left="61" w:right="-424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Самостоятельно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создавать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схемы,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таблицы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для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представления информации</w:t>
            </w:r>
          </w:p>
        </w:tc>
      </w:tr>
      <w:tr w:rsidR="007D6C3B" w:rsidRPr="003D3D19" w:rsidTr="007D6C3B">
        <w:trPr>
          <w:trHeight w:val="479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61" w:right="-42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D3D19">
              <w:rPr>
                <w:color w:val="000000" w:themeColor="text1"/>
                <w:sz w:val="24"/>
                <w:szCs w:val="24"/>
              </w:rPr>
              <w:t>Коммуникативные</w:t>
            </w:r>
            <w:proofErr w:type="spellEnd"/>
            <w:r w:rsidRPr="003D3D19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3D3D19">
              <w:rPr>
                <w:color w:val="000000" w:themeColor="text1"/>
                <w:spacing w:val="-5"/>
                <w:sz w:val="24"/>
                <w:szCs w:val="24"/>
              </w:rPr>
              <w:t>УУД</w:t>
            </w:r>
          </w:p>
        </w:tc>
      </w:tr>
      <w:tr w:rsidR="007D6C3B" w:rsidRPr="003D3D19" w:rsidTr="007D6C3B">
        <w:trPr>
          <w:trHeight w:val="479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5"/>
                <w:sz w:val="24"/>
                <w:szCs w:val="24"/>
              </w:rPr>
              <w:t>2.1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61" w:right="-42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Общение</w:t>
            </w:r>
            <w:proofErr w:type="spellEnd"/>
          </w:p>
        </w:tc>
      </w:tr>
      <w:tr w:rsidR="007D6C3B" w:rsidRPr="003D3D19" w:rsidTr="007D6C3B">
        <w:trPr>
          <w:trHeight w:val="1860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tabs>
                <w:tab w:val="left" w:pos="1799"/>
                <w:tab w:val="left" w:pos="2173"/>
                <w:tab w:val="left" w:pos="4004"/>
                <w:tab w:val="left" w:pos="5298"/>
                <w:tab w:val="left" w:pos="6531"/>
                <w:tab w:val="left" w:pos="7536"/>
              </w:tabs>
              <w:ind w:left="61" w:right="-424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Воспринимать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и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формулировать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суждения,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выражать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эмоции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в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соответствии с целями и условиями общения в знакомой среде;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проявлять</w:t>
            </w:r>
            <w:r w:rsidRPr="003D3D19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уважительное</w:t>
            </w:r>
            <w:r w:rsidRPr="003D3D19">
              <w:rPr>
                <w:color w:val="000000" w:themeColor="text1"/>
                <w:spacing w:val="36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отношение</w:t>
            </w:r>
            <w:r w:rsidRPr="003D3D19">
              <w:rPr>
                <w:color w:val="000000" w:themeColor="text1"/>
                <w:spacing w:val="36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к</w:t>
            </w:r>
            <w:r w:rsidRPr="003D3D19">
              <w:rPr>
                <w:color w:val="000000" w:themeColor="text1"/>
                <w:spacing w:val="37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собеседнику,</w:t>
            </w:r>
            <w:r w:rsidRPr="003D3D19">
              <w:rPr>
                <w:color w:val="000000" w:themeColor="text1"/>
                <w:spacing w:val="36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соблюдать</w:t>
            </w:r>
            <w:r w:rsidRPr="003D3D19">
              <w:rPr>
                <w:color w:val="000000" w:themeColor="text1"/>
                <w:spacing w:val="37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правила ведения диалога и дискуссии;</w:t>
            </w:r>
          </w:p>
          <w:p w:rsidR="007D6C3B" w:rsidRPr="003D3D19" w:rsidRDefault="007D6C3B" w:rsidP="00AC55E6">
            <w:pPr>
              <w:pStyle w:val="TableParagraph"/>
              <w:ind w:left="61" w:right="-424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признавать</w:t>
            </w:r>
            <w:r w:rsidRPr="003D3D19">
              <w:rPr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возможность</w:t>
            </w:r>
            <w:r w:rsidRPr="003D3D19">
              <w:rPr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существования</w:t>
            </w:r>
            <w:r w:rsidRPr="003D3D19">
              <w:rPr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разных</w:t>
            </w:r>
            <w:r w:rsidRPr="003D3D19">
              <w:rPr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точек</w:t>
            </w:r>
            <w:r w:rsidRPr="003D3D19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зрения; корректно и аргументированно высказывать свое мнение</w:t>
            </w:r>
          </w:p>
        </w:tc>
      </w:tr>
      <w:tr w:rsidR="007D6C3B" w:rsidRPr="003D3D19" w:rsidTr="007D6C3B">
        <w:trPr>
          <w:trHeight w:val="1307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2.1.2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tabs>
                <w:tab w:val="left" w:pos="1267"/>
                <w:tab w:val="left" w:pos="2210"/>
                <w:tab w:val="left" w:pos="2562"/>
                <w:tab w:val="left" w:pos="4039"/>
                <w:tab w:val="left" w:pos="4957"/>
                <w:tab w:val="left" w:pos="6272"/>
              </w:tabs>
              <w:ind w:left="61" w:right="-424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 xml:space="preserve">Строить речевое высказывание в соответствии с поставленной задачей; </w:t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создавать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устные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и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письменные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тексты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(описание,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рассуждение, повествование);</w:t>
            </w:r>
          </w:p>
          <w:p w:rsidR="007D6C3B" w:rsidRPr="003D3D19" w:rsidRDefault="007D6C3B" w:rsidP="00AC55E6">
            <w:pPr>
              <w:pStyle w:val="TableParagraph"/>
              <w:ind w:left="61" w:right="-42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D3D19">
              <w:rPr>
                <w:color w:val="000000" w:themeColor="text1"/>
                <w:sz w:val="24"/>
                <w:szCs w:val="24"/>
              </w:rPr>
              <w:t>подготавливать</w:t>
            </w:r>
            <w:proofErr w:type="spellEnd"/>
            <w:r w:rsidRPr="003D3D19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D3D19">
              <w:rPr>
                <w:color w:val="000000" w:themeColor="text1"/>
                <w:sz w:val="24"/>
                <w:szCs w:val="24"/>
              </w:rPr>
              <w:t>небольшие</w:t>
            </w:r>
            <w:proofErr w:type="spellEnd"/>
            <w:r w:rsidRPr="003D3D19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D3D19">
              <w:rPr>
                <w:color w:val="000000" w:themeColor="text1"/>
                <w:sz w:val="24"/>
                <w:szCs w:val="24"/>
              </w:rPr>
              <w:t>публичные</w:t>
            </w:r>
            <w:proofErr w:type="spellEnd"/>
            <w:r w:rsidRPr="003D3D19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выступления</w:t>
            </w:r>
            <w:proofErr w:type="spellEnd"/>
          </w:p>
        </w:tc>
      </w:tr>
      <w:tr w:rsidR="007D6C3B" w:rsidRPr="003D3D19" w:rsidTr="007D6C3B">
        <w:trPr>
          <w:trHeight w:val="755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2.1.3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61" w:right="-424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 xml:space="preserve">Подбирать иллюстративный материал (рисунки, фото, плакаты) к тексту </w:t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выступления</w:t>
            </w:r>
          </w:p>
        </w:tc>
      </w:tr>
      <w:tr w:rsidR="007D6C3B" w:rsidRPr="003D3D19" w:rsidTr="007D6C3B">
        <w:trPr>
          <w:trHeight w:val="482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5"/>
                <w:sz w:val="24"/>
                <w:szCs w:val="24"/>
              </w:rPr>
              <w:t>2.2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61" w:right="-42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D3D19">
              <w:rPr>
                <w:color w:val="000000" w:themeColor="text1"/>
                <w:sz w:val="24"/>
                <w:szCs w:val="24"/>
              </w:rPr>
              <w:t>Совместная</w:t>
            </w:r>
            <w:proofErr w:type="spellEnd"/>
            <w:r w:rsidRPr="003D3D1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7D6C3B" w:rsidRPr="003D3D19" w:rsidTr="007D6C3B">
        <w:trPr>
          <w:trHeight w:val="2687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2.2.1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61" w:right="-42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      </w:r>
          </w:p>
          <w:p w:rsidR="007D6C3B" w:rsidRPr="003D3D19" w:rsidRDefault="007D6C3B" w:rsidP="00AC55E6">
            <w:pPr>
              <w:pStyle w:val="TableParagraph"/>
              <w:ind w:left="61" w:right="-42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принимать</w:t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цель совместной</w:t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деятельности,</w:t>
            </w:r>
            <w:r w:rsidRPr="003D3D19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коллективно</w:t>
            </w:r>
            <w:r w:rsidRPr="003D3D19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строить действия по ее достижению: распределять роли, договариваться, обсуждать процесс и результат совместной работы;</w:t>
            </w:r>
          </w:p>
          <w:p w:rsidR="007D6C3B" w:rsidRPr="003D3D19" w:rsidRDefault="007D6C3B" w:rsidP="00AC55E6">
            <w:pPr>
              <w:pStyle w:val="TableParagraph"/>
              <w:ind w:left="61" w:right="-42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проявлять</w:t>
            </w:r>
            <w:r w:rsidRPr="003D3D19">
              <w:rPr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готовность</w:t>
            </w:r>
            <w:r w:rsidRPr="003D3D19">
              <w:rPr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руководить,</w:t>
            </w:r>
            <w:r w:rsidRPr="003D3D19">
              <w:rPr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выполнять</w:t>
            </w:r>
            <w:r w:rsidRPr="003D3D19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поручения,</w:t>
            </w:r>
            <w:r w:rsidRPr="003D3D19">
              <w:rPr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подчиняться; ответственно выполнять свою часть работы;</w:t>
            </w:r>
          </w:p>
        </w:tc>
      </w:tr>
    </w:tbl>
    <w:p w:rsidR="007D6C3B" w:rsidRPr="003D3D19" w:rsidRDefault="007D6C3B" w:rsidP="00AC55E6">
      <w:pPr>
        <w:pStyle w:val="TableParagraph"/>
        <w:ind w:right="-424"/>
        <w:jc w:val="both"/>
        <w:rPr>
          <w:color w:val="000000" w:themeColor="text1"/>
          <w:sz w:val="24"/>
          <w:szCs w:val="24"/>
        </w:rPr>
        <w:sectPr w:rsidR="007D6C3B" w:rsidRPr="003D3D19" w:rsidSect="00AC55E6">
          <w:type w:val="continuous"/>
          <w:pgSz w:w="11910" w:h="16840"/>
          <w:pgMar w:top="1100" w:right="1278" w:bottom="691" w:left="1417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718"/>
      </w:tblGrid>
      <w:tr w:rsidR="007D6C3B" w:rsidRPr="003D3D19" w:rsidTr="007D6C3B">
        <w:trPr>
          <w:trHeight w:val="1034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right="-424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61" w:right="-424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оценивать</w:t>
            </w:r>
            <w:r w:rsidRPr="003D3D19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свой</w:t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вклад</w:t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3D3D19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общий</w:t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результат;</w:t>
            </w:r>
          </w:p>
          <w:p w:rsidR="007D6C3B" w:rsidRPr="003D3D19" w:rsidRDefault="007D6C3B" w:rsidP="00AC55E6">
            <w:pPr>
              <w:pStyle w:val="TableParagraph"/>
              <w:tabs>
                <w:tab w:val="left" w:pos="1486"/>
                <w:tab w:val="left" w:pos="3014"/>
                <w:tab w:val="left" w:pos="4433"/>
                <w:tab w:val="left" w:pos="5558"/>
                <w:tab w:val="left" w:pos="5990"/>
              </w:tabs>
              <w:ind w:left="61" w:right="-424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выполнять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совместные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проектные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задания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с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3D3D19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использованием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предложенных образцов</w:t>
            </w:r>
          </w:p>
        </w:tc>
      </w:tr>
      <w:tr w:rsidR="007D6C3B" w:rsidRPr="003D3D19" w:rsidTr="007D6C3B">
        <w:trPr>
          <w:trHeight w:val="479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10"/>
                <w:sz w:val="24"/>
                <w:szCs w:val="24"/>
              </w:rPr>
              <w:t>3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61" w:right="-42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D3D19">
              <w:rPr>
                <w:color w:val="000000" w:themeColor="text1"/>
                <w:sz w:val="24"/>
                <w:szCs w:val="24"/>
              </w:rPr>
              <w:t>Регулятивные</w:t>
            </w:r>
            <w:proofErr w:type="spellEnd"/>
            <w:r w:rsidRPr="003D3D19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3D3D19">
              <w:rPr>
                <w:color w:val="000000" w:themeColor="text1"/>
                <w:spacing w:val="-5"/>
                <w:sz w:val="24"/>
                <w:szCs w:val="24"/>
              </w:rPr>
              <w:t>УУД</w:t>
            </w:r>
          </w:p>
        </w:tc>
      </w:tr>
      <w:tr w:rsidR="007D6C3B" w:rsidRPr="003D3D19" w:rsidTr="007D6C3B">
        <w:trPr>
          <w:trHeight w:val="479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5"/>
                <w:sz w:val="24"/>
                <w:szCs w:val="24"/>
              </w:rPr>
              <w:t>3.1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61" w:right="-42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Самоорганизация</w:t>
            </w:r>
            <w:proofErr w:type="spellEnd"/>
          </w:p>
        </w:tc>
      </w:tr>
      <w:tr w:rsidR="007D6C3B" w:rsidRPr="003D3D19" w:rsidTr="007D6C3B">
        <w:trPr>
          <w:trHeight w:val="755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3.1.1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61" w:right="-424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Планировать</w:t>
            </w:r>
            <w:r w:rsidRPr="003D3D19">
              <w:rPr>
                <w:color w:val="000000" w:themeColor="text1"/>
                <w:spacing w:val="8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действия</w:t>
            </w:r>
            <w:r w:rsidRPr="003D3D19">
              <w:rPr>
                <w:color w:val="000000" w:themeColor="text1"/>
                <w:spacing w:val="8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по</w:t>
            </w:r>
            <w:r w:rsidRPr="003D3D19">
              <w:rPr>
                <w:color w:val="000000" w:themeColor="text1"/>
                <w:spacing w:val="8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решению</w:t>
            </w:r>
            <w:r w:rsidRPr="003D3D19">
              <w:rPr>
                <w:color w:val="000000" w:themeColor="text1"/>
                <w:spacing w:val="8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учебной</w:t>
            </w:r>
            <w:r w:rsidRPr="003D3D19">
              <w:rPr>
                <w:color w:val="000000" w:themeColor="text1"/>
                <w:spacing w:val="8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задачи</w:t>
            </w:r>
            <w:r w:rsidRPr="003D3D19">
              <w:rPr>
                <w:color w:val="000000" w:themeColor="text1"/>
                <w:spacing w:val="8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для</w:t>
            </w:r>
            <w:r w:rsidRPr="003D3D19">
              <w:rPr>
                <w:color w:val="000000" w:themeColor="text1"/>
                <w:spacing w:val="80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получения результата; выстраивать последовательность выбранных действий</w:t>
            </w:r>
          </w:p>
        </w:tc>
      </w:tr>
      <w:tr w:rsidR="007D6C3B" w:rsidRPr="003D3D19" w:rsidTr="007D6C3B">
        <w:trPr>
          <w:trHeight w:val="479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5"/>
                <w:sz w:val="24"/>
                <w:szCs w:val="24"/>
              </w:rPr>
              <w:t>3.2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61" w:right="-42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Самоконтроль</w:t>
            </w:r>
            <w:proofErr w:type="spellEnd"/>
          </w:p>
        </w:tc>
      </w:tr>
      <w:tr w:rsidR="007D6C3B" w:rsidRPr="003D3D19" w:rsidTr="007D6C3B">
        <w:trPr>
          <w:trHeight w:val="758"/>
        </w:trPr>
        <w:tc>
          <w:tcPr>
            <w:tcW w:w="1702" w:type="dxa"/>
          </w:tcPr>
          <w:p w:rsidR="007D6C3B" w:rsidRPr="003D3D19" w:rsidRDefault="007D6C3B" w:rsidP="00AC55E6">
            <w:pPr>
              <w:pStyle w:val="TableParagraph"/>
              <w:ind w:left="11" w:right="-424"/>
              <w:jc w:val="center"/>
              <w:rPr>
                <w:color w:val="000000" w:themeColor="text1"/>
                <w:sz w:val="24"/>
                <w:szCs w:val="24"/>
              </w:rPr>
            </w:pPr>
            <w:r w:rsidRPr="003D3D19">
              <w:rPr>
                <w:color w:val="000000" w:themeColor="text1"/>
                <w:spacing w:val="-2"/>
                <w:sz w:val="24"/>
                <w:szCs w:val="24"/>
              </w:rPr>
              <w:t>3.2.1</w:t>
            </w:r>
          </w:p>
        </w:tc>
        <w:tc>
          <w:tcPr>
            <w:tcW w:w="7718" w:type="dxa"/>
          </w:tcPr>
          <w:p w:rsidR="007D6C3B" w:rsidRPr="003D3D19" w:rsidRDefault="007D6C3B" w:rsidP="00AC55E6">
            <w:pPr>
              <w:pStyle w:val="TableParagraph"/>
              <w:ind w:left="61" w:right="-424"/>
              <w:rPr>
                <w:color w:val="000000" w:themeColor="text1"/>
                <w:sz w:val="24"/>
                <w:szCs w:val="24"/>
                <w:lang w:val="ru-RU"/>
              </w:rPr>
            </w:pP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Устанавливать причины успеха (неудач) учебной деятельности; корректировать</w:t>
            </w:r>
            <w:r w:rsidRPr="003D3D19">
              <w:rPr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свои</w:t>
            </w:r>
            <w:r w:rsidRPr="003D3D19">
              <w:rPr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учебные</w:t>
            </w:r>
            <w:r w:rsidRPr="003D3D19">
              <w:rPr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действия</w:t>
            </w:r>
            <w:r w:rsidRPr="003D3D19">
              <w:rPr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для</w:t>
            </w:r>
            <w:r w:rsidRPr="003D3D19">
              <w:rPr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преодоления</w:t>
            </w:r>
            <w:r w:rsidRPr="003D3D19">
              <w:rPr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3D3D19">
              <w:rPr>
                <w:color w:val="000000" w:themeColor="text1"/>
                <w:sz w:val="24"/>
                <w:szCs w:val="24"/>
                <w:lang w:val="ru-RU"/>
              </w:rPr>
              <w:t>ошибок</w:t>
            </w:r>
          </w:p>
        </w:tc>
      </w:tr>
    </w:tbl>
    <w:p w:rsidR="007D6C3B" w:rsidRPr="003D3D19" w:rsidRDefault="007D6C3B" w:rsidP="00AC55E6">
      <w:pPr>
        <w:pStyle w:val="a3"/>
        <w:ind w:right="-424"/>
        <w:rPr>
          <w:color w:val="000000" w:themeColor="text1"/>
        </w:rPr>
      </w:pPr>
    </w:p>
    <w:p w:rsidR="007D6C3B" w:rsidRPr="003D3D19" w:rsidRDefault="007D6C3B" w:rsidP="00AC55E6">
      <w:pPr>
        <w:pStyle w:val="a3"/>
        <w:ind w:right="-424"/>
        <w:rPr>
          <w:color w:val="000000" w:themeColor="text1"/>
        </w:rPr>
      </w:pPr>
    </w:p>
    <w:p w:rsidR="007D6C3B" w:rsidRPr="003D3D19" w:rsidRDefault="007D6C3B" w:rsidP="00AC55E6">
      <w:pPr>
        <w:pStyle w:val="a3"/>
        <w:ind w:left="284" w:right="-424"/>
        <w:rPr>
          <w:color w:val="000000" w:themeColor="text1"/>
        </w:rPr>
        <w:sectPr w:rsidR="007D6C3B" w:rsidRPr="003D3D19" w:rsidSect="00AC55E6">
          <w:pgSz w:w="11910" w:h="16840"/>
          <w:pgMar w:top="1040" w:right="1278" w:bottom="280" w:left="1417" w:header="720" w:footer="720" w:gutter="0"/>
          <w:cols w:space="720"/>
        </w:sectPr>
      </w:pPr>
    </w:p>
    <w:p w:rsidR="007D6C3B" w:rsidRPr="003D3D19" w:rsidRDefault="007D6C3B" w:rsidP="00AC55E6">
      <w:pPr>
        <w:pStyle w:val="a3"/>
        <w:ind w:left="285" w:right="-424" w:firstLine="566"/>
        <w:rPr>
          <w:color w:val="000000" w:themeColor="text1"/>
        </w:rPr>
      </w:pPr>
    </w:p>
    <w:p w:rsidR="007D6C3B" w:rsidRPr="007274E7" w:rsidRDefault="007D6C3B" w:rsidP="00AC55E6">
      <w:pPr>
        <w:pStyle w:val="2"/>
        <w:numPr>
          <w:ilvl w:val="0"/>
          <w:numId w:val="19"/>
        </w:numPr>
        <w:tabs>
          <w:tab w:val="left" w:pos="1233"/>
        </w:tabs>
        <w:ind w:left="1233" w:right="-424" w:hanging="240"/>
        <w:jc w:val="left"/>
        <w:rPr>
          <w:b w:val="0"/>
          <w:color w:val="000000" w:themeColor="text1"/>
        </w:rPr>
      </w:pPr>
      <w:r w:rsidRPr="007274E7">
        <w:rPr>
          <w:b w:val="0"/>
          <w:color w:val="000000" w:themeColor="text1"/>
        </w:rPr>
        <w:t>СОДЕРЖАТЕЛЬНЫЙ</w:t>
      </w:r>
      <w:r w:rsidRPr="007274E7">
        <w:rPr>
          <w:b w:val="0"/>
          <w:color w:val="000000" w:themeColor="text1"/>
          <w:spacing w:val="-4"/>
        </w:rPr>
        <w:t xml:space="preserve"> </w:t>
      </w:r>
      <w:r w:rsidRPr="007274E7">
        <w:rPr>
          <w:b w:val="0"/>
          <w:color w:val="000000" w:themeColor="text1"/>
          <w:spacing w:val="-2"/>
        </w:rPr>
        <w:t>РАЗДЕЛ</w:t>
      </w:r>
    </w:p>
    <w:p w:rsidR="007D6C3B" w:rsidRPr="007274E7" w:rsidRDefault="007D6C3B" w:rsidP="00AC55E6">
      <w:pPr>
        <w:pStyle w:val="3"/>
        <w:keepNext w:val="0"/>
        <w:keepLines w:val="0"/>
        <w:numPr>
          <w:ilvl w:val="1"/>
          <w:numId w:val="17"/>
        </w:numPr>
        <w:tabs>
          <w:tab w:val="left" w:pos="1471"/>
        </w:tabs>
        <w:spacing w:before="0"/>
        <w:ind w:right="-424" w:firstLine="707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274E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Рабочие</w:t>
      </w:r>
      <w:r w:rsidRPr="007274E7">
        <w:rPr>
          <w:rFonts w:ascii="Times New Roman" w:hAnsi="Times New Roman" w:cs="Times New Roman"/>
          <w:b w:val="0"/>
          <w:color w:val="000000" w:themeColor="text1"/>
          <w:spacing w:val="80"/>
          <w:sz w:val="24"/>
          <w:szCs w:val="24"/>
        </w:rPr>
        <w:t xml:space="preserve"> </w:t>
      </w:r>
      <w:r w:rsidRPr="007274E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программы</w:t>
      </w:r>
      <w:r w:rsidRPr="007274E7">
        <w:rPr>
          <w:rFonts w:ascii="Times New Roman" w:hAnsi="Times New Roman" w:cs="Times New Roman"/>
          <w:b w:val="0"/>
          <w:color w:val="000000" w:themeColor="text1"/>
          <w:spacing w:val="80"/>
          <w:sz w:val="24"/>
          <w:szCs w:val="24"/>
        </w:rPr>
        <w:t xml:space="preserve"> </w:t>
      </w:r>
      <w:r w:rsidRPr="007274E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программ</w:t>
      </w:r>
      <w:r w:rsidRPr="007274E7">
        <w:rPr>
          <w:rFonts w:ascii="Times New Roman" w:hAnsi="Times New Roman" w:cs="Times New Roman"/>
          <w:b w:val="0"/>
          <w:color w:val="000000" w:themeColor="text1"/>
          <w:spacing w:val="80"/>
          <w:sz w:val="24"/>
          <w:szCs w:val="24"/>
        </w:rPr>
        <w:t xml:space="preserve"> </w:t>
      </w:r>
      <w:r w:rsidRPr="007274E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учебных</w:t>
      </w:r>
      <w:r w:rsidRPr="007274E7">
        <w:rPr>
          <w:rFonts w:ascii="Times New Roman" w:hAnsi="Times New Roman" w:cs="Times New Roman"/>
          <w:b w:val="0"/>
          <w:color w:val="000000" w:themeColor="text1"/>
          <w:spacing w:val="80"/>
          <w:sz w:val="24"/>
          <w:szCs w:val="24"/>
        </w:rPr>
        <w:t xml:space="preserve"> </w:t>
      </w:r>
      <w:r w:rsidRPr="007274E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предметов,</w:t>
      </w:r>
      <w:r w:rsidRPr="007274E7">
        <w:rPr>
          <w:rFonts w:ascii="Times New Roman" w:hAnsi="Times New Roman" w:cs="Times New Roman"/>
          <w:b w:val="0"/>
          <w:color w:val="000000" w:themeColor="text1"/>
          <w:spacing w:val="80"/>
          <w:sz w:val="24"/>
          <w:szCs w:val="24"/>
        </w:rPr>
        <w:t xml:space="preserve"> </w:t>
      </w:r>
      <w:r w:rsidRPr="007274E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учебных</w:t>
      </w:r>
      <w:r w:rsidRPr="007274E7">
        <w:rPr>
          <w:rFonts w:ascii="Times New Roman" w:hAnsi="Times New Roman" w:cs="Times New Roman"/>
          <w:b w:val="0"/>
          <w:color w:val="000000" w:themeColor="text1"/>
          <w:spacing w:val="80"/>
          <w:sz w:val="24"/>
          <w:szCs w:val="24"/>
        </w:rPr>
        <w:t xml:space="preserve"> </w:t>
      </w:r>
      <w:r w:rsidRPr="007274E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курсов, учебных модулей, курсов внеурочной деятельности</w:t>
      </w:r>
    </w:p>
    <w:p w:rsidR="007D6C3B" w:rsidRPr="007274E7" w:rsidRDefault="007D6C3B" w:rsidP="00AC55E6">
      <w:pPr>
        <w:pStyle w:val="a3"/>
        <w:ind w:left="993" w:right="-424"/>
        <w:rPr>
          <w:color w:val="000000" w:themeColor="text1"/>
        </w:rPr>
      </w:pPr>
      <w:r w:rsidRPr="007274E7">
        <w:rPr>
          <w:color w:val="000000" w:themeColor="text1"/>
        </w:rPr>
        <w:t>Дополнить</w:t>
      </w:r>
      <w:r w:rsidRPr="007274E7">
        <w:rPr>
          <w:color w:val="000000" w:themeColor="text1"/>
          <w:spacing w:val="-4"/>
        </w:rPr>
        <w:t xml:space="preserve"> </w:t>
      </w:r>
      <w:r w:rsidRPr="007274E7">
        <w:rPr>
          <w:color w:val="000000" w:themeColor="text1"/>
        </w:rPr>
        <w:t>пункт</w:t>
      </w:r>
      <w:r w:rsidRPr="007274E7">
        <w:rPr>
          <w:color w:val="000000" w:themeColor="text1"/>
          <w:spacing w:val="-4"/>
        </w:rPr>
        <w:t xml:space="preserve"> </w:t>
      </w:r>
      <w:r w:rsidRPr="007274E7">
        <w:rPr>
          <w:color w:val="000000" w:themeColor="text1"/>
        </w:rPr>
        <w:t>2.1</w:t>
      </w:r>
      <w:r w:rsidRPr="007274E7">
        <w:rPr>
          <w:color w:val="000000" w:themeColor="text1"/>
          <w:spacing w:val="-4"/>
        </w:rPr>
        <w:t xml:space="preserve"> </w:t>
      </w:r>
      <w:r w:rsidRPr="007274E7">
        <w:rPr>
          <w:color w:val="000000" w:themeColor="text1"/>
        </w:rPr>
        <w:t>абзацами</w:t>
      </w:r>
      <w:r w:rsidRPr="007274E7">
        <w:rPr>
          <w:color w:val="000000" w:themeColor="text1"/>
          <w:spacing w:val="-4"/>
        </w:rPr>
        <w:t xml:space="preserve"> </w:t>
      </w:r>
      <w:r w:rsidRPr="007274E7">
        <w:rPr>
          <w:color w:val="000000" w:themeColor="text1"/>
        </w:rPr>
        <w:t>следующего</w:t>
      </w:r>
      <w:r w:rsidRPr="007274E7">
        <w:rPr>
          <w:color w:val="000000" w:themeColor="text1"/>
          <w:spacing w:val="-1"/>
        </w:rPr>
        <w:t xml:space="preserve"> </w:t>
      </w:r>
      <w:r w:rsidRPr="007274E7">
        <w:rPr>
          <w:color w:val="000000" w:themeColor="text1"/>
          <w:spacing w:val="-2"/>
        </w:rPr>
        <w:t>содержания:</w:t>
      </w:r>
    </w:p>
    <w:p w:rsidR="00DD5C62" w:rsidRDefault="007D6C3B" w:rsidP="00AC55E6">
      <w:pPr>
        <w:pStyle w:val="a3"/>
        <w:ind w:left="285" w:right="-424" w:firstLine="707"/>
        <w:rPr>
          <w:color w:val="000000" w:themeColor="text1"/>
        </w:rPr>
      </w:pPr>
      <w:r w:rsidRPr="007274E7">
        <w:rPr>
          <w:color w:val="000000" w:themeColor="text1"/>
        </w:rPr>
        <w:t xml:space="preserve">В соответствии с пунктом 6.3. статьи 12 ФЗ-273 «Об образовании в Российской Федерации» при реализации обязательной части образовательной программы начального общего образования непосредственно применяются федеральные рабочие программы по учебным предметам "Русский язык", "Литературное чтение", "Окружающий мир" и «Труд </w:t>
      </w:r>
      <w:r w:rsidRPr="007274E7">
        <w:rPr>
          <w:color w:val="000000" w:themeColor="text1"/>
          <w:spacing w:val="-2"/>
        </w:rPr>
        <w:t>(технология)».</w:t>
      </w:r>
    </w:p>
    <w:p w:rsidR="007D6C3B" w:rsidRPr="007274E7" w:rsidRDefault="007D6C3B" w:rsidP="00AC55E6">
      <w:pPr>
        <w:pStyle w:val="a3"/>
        <w:ind w:left="285" w:right="-424" w:firstLine="707"/>
        <w:rPr>
          <w:color w:val="000000" w:themeColor="text1"/>
        </w:rPr>
      </w:pPr>
      <w:r w:rsidRPr="007274E7">
        <w:rPr>
          <w:color w:val="000000" w:themeColor="text1"/>
        </w:rPr>
        <w:t>Использовать</w:t>
      </w:r>
      <w:r w:rsidRPr="007274E7">
        <w:rPr>
          <w:color w:val="000000" w:themeColor="text1"/>
          <w:spacing w:val="28"/>
        </w:rPr>
        <w:t xml:space="preserve">  </w:t>
      </w:r>
      <w:r w:rsidRPr="007274E7">
        <w:rPr>
          <w:color w:val="000000" w:themeColor="text1"/>
        </w:rPr>
        <w:t>при</w:t>
      </w:r>
      <w:r w:rsidRPr="007274E7">
        <w:rPr>
          <w:color w:val="000000" w:themeColor="text1"/>
          <w:spacing w:val="31"/>
        </w:rPr>
        <w:t xml:space="preserve">  </w:t>
      </w:r>
      <w:r w:rsidRPr="007274E7">
        <w:rPr>
          <w:color w:val="000000" w:themeColor="text1"/>
        </w:rPr>
        <w:t>составлении</w:t>
      </w:r>
      <w:r w:rsidRPr="007274E7">
        <w:rPr>
          <w:color w:val="000000" w:themeColor="text1"/>
          <w:spacing w:val="31"/>
        </w:rPr>
        <w:t xml:space="preserve">  </w:t>
      </w:r>
      <w:r w:rsidRPr="007274E7">
        <w:rPr>
          <w:color w:val="000000" w:themeColor="text1"/>
        </w:rPr>
        <w:t>рабочей</w:t>
      </w:r>
      <w:r w:rsidRPr="007274E7">
        <w:rPr>
          <w:color w:val="000000" w:themeColor="text1"/>
          <w:spacing w:val="31"/>
        </w:rPr>
        <w:t xml:space="preserve">  </w:t>
      </w:r>
      <w:r w:rsidRPr="007274E7">
        <w:rPr>
          <w:color w:val="000000" w:themeColor="text1"/>
        </w:rPr>
        <w:t>программы</w:t>
      </w:r>
      <w:r w:rsidRPr="007274E7">
        <w:rPr>
          <w:color w:val="000000" w:themeColor="text1"/>
          <w:spacing w:val="30"/>
        </w:rPr>
        <w:t xml:space="preserve">  </w:t>
      </w:r>
      <w:r w:rsidRPr="007274E7">
        <w:rPr>
          <w:color w:val="000000" w:themeColor="text1"/>
        </w:rPr>
        <w:t>по</w:t>
      </w:r>
      <w:r w:rsidRPr="007274E7">
        <w:rPr>
          <w:color w:val="000000" w:themeColor="text1"/>
          <w:spacing w:val="33"/>
        </w:rPr>
        <w:t xml:space="preserve">  </w:t>
      </w:r>
      <w:r w:rsidRPr="007274E7">
        <w:rPr>
          <w:color w:val="000000" w:themeColor="text1"/>
        </w:rPr>
        <w:t>учебному</w:t>
      </w:r>
      <w:r w:rsidRPr="007274E7">
        <w:rPr>
          <w:color w:val="000000" w:themeColor="text1"/>
          <w:spacing w:val="28"/>
        </w:rPr>
        <w:t xml:space="preserve">  </w:t>
      </w:r>
      <w:r w:rsidRPr="007274E7">
        <w:rPr>
          <w:color w:val="000000" w:themeColor="text1"/>
          <w:spacing w:val="-2"/>
        </w:rPr>
        <w:t>предмету</w:t>
      </w:r>
    </w:p>
    <w:p w:rsidR="007274E7" w:rsidRDefault="007D6C3B" w:rsidP="00AC55E6">
      <w:pPr>
        <w:pStyle w:val="a3"/>
        <w:ind w:left="285" w:right="-424"/>
        <w:rPr>
          <w:color w:val="000000" w:themeColor="text1"/>
          <w:spacing w:val="-2"/>
        </w:rPr>
      </w:pPr>
      <w:r w:rsidRPr="007274E7">
        <w:rPr>
          <w:color w:val="000000" w:themeColor="text1"/>
        </w:rPr>
        <w:t>«Русский</w:t>
      </w:r>
      <w:r w:rsidRPr="007274E7">
        <w:rPr>
          <w:color w:val="000000" w:themeColor="text1"/>
          <w:spacing w:val="-2"/>
        </w:rPr>
        <w:t xml:space="preserve"> </w:t>
      </w:r>
      <w:r w:rsidRPr="007274E7">
        <w:rPr>
          <w:color w:val="000000" w:themeColor="text1"/>
        </w:rPr>
        <w:t>язык»</w:t>
      </w:r>
      <w:r w:rsidRPr="007274E7">
        <w:rPr>
          <w:color w:val="000000" w:themeColor="text1"/>
          <w:spacing w:val="-8"/>
        </w:rPr>
        <w:t xml:space="preserve"> </w:t>
      </w:r>
      <w:r w:rsidRPr="007274E7">
        <w:rPr>
          <w:color w:val="000000" w:themeColor="text1"/>
        </w:rPr>
        <w:t>поурочное</w:t>
      </w:r>
      <w:r w:rsidR="007274E7">
        <w:rPr>
          <w:color w:val="000000" w:themeColor="text1"/>
          <w:spacing w:val="-2"/>
        </w:rPr>
        <w:t xml:space="preserve"> планирование</w:t>
      </w:r>
    </w:p>
    <w:p w:rsidR="00DD5C62" w:rsidRDefault="00480CF8" w:rsidP="00AC55E6">
      <w:pPr>
        <w:pStyle w:val="a3"/>
        <w:ind w:left="285" w:right="-424"/>
        <w:rPr>
          <w:color w:val="000000" w:themeColor="text1"/>
          <w:spacing w:val="-2"/>
          <w:u w:val="single"/>
        </w:rPr>
      </w:pPr>
      <w:hyperlink r:id="rId6" w:history="1">
        <w:r w:rsidR="00DD5C62" w:rsidRPr="00C71E66">
          <w:rPr>
            <w:rStyle w:val="a8"/>
            <w:spacing w:val="-2"/>
          </w:rPr>
          <w:t>https://edsoo.ru/wp-content/uploads/2025/07/2025_noo_frp_russkij-yazyk_1-4.pdf</w:t>
        </w:r>
      </w:hyperlink>
      <w:r w:rsidR="007274E7">
        <w:rPr>
          <w:color w:val="000000" w:themeColor="text1"/>
          <w:spacing w:val="-2"/>
          <w:u w:val="single"/>
        </w:rPr>
        <w:t>.</w:t>
      </w:r>
    </w:p>
    <w:p w:rsidR="00DD5C62" w:rsidRDefault="00DD5C62" w:rsidP="00AC55E6">
      <w:pPr>
        <w:pStyle w:val="a3"/>
        <w:ind w:left="285" w:right="-424"/>
        <w:rPr>
          <w:color w:val="000000" w:themeColor="text1"/>
          <w:spacing w:val="-2"/>
          <w:u w:val="single"/>
        </w:rPr>
      </w:pPr>
    </w:p>
    <w:p w:rsidR="00DD5C62" w:rsidRDefault="007D6C3B" w:rsidP="00AC55E6">
      <w:pPr>
        <w:pStyle w:val="a3"/>
        <w:ind w:left="285" w:right="-424"/>
        <w:rPr>
          <w:color w:val="000000" w:themeColor="text1"/>
        </w:rPr>
      </w:pPr>
      <w:r w:rsidRPr="00DD5C62">
        <w:rPr>
          <w:color w:val="000000" w:themeColor="text1"/>
        </w:rPr>
        <w:t>Использовать при составлении рабочей программы</w:t>
      </w:r>
      <w:r w:rsidR="00DD5C62">
        <w:rPr>
          <w:color w:val="000000" w:themeColor="text1"/>
        </w:rPr>
        <w:t xml:space="preserve"> по учебному предмету </w:t>
      </w:r>
    </w:p>
    <w:p w:rsidR="00DD5C62" w:rsidRDefault="00DD5C62" w:rsidP="00AC55E6">
      <w:pPr>
        <w:pStyle w:val="a3"/>
        <w:ind w:left="285" w:right="-424"/>
        <w:rPr>
          <w:color w:val="000000" w:themeColor="text1"/>
        </w:rPr>
      </w:pPr>
      <w:r>
        <w:rPr>
          <w:color w:val="000000" w:themeColor="text1"/>
        </w:rPr>
        <w:t xml:space="preserve">«Литературное чтение»  поурочное планирование </w:t>
      </w:r>
    </w:p>
    <w:p w:rsidR="00DD5C62" w:rsidRDefault="00DD5C62" w:rsidP="00AC55E6">
      <w:pPr>
        <w:pStyle w:val="a3"/>
        <w:ind w:left="285" w:right="-424"/>
        <w:rPr>
          <w:color w:val="000000" w:themeColor="text1"/>
        </w:rPr>
      </w:pPr>
    </w:p>
    <w:p w:rsidR="007D6C3B" w:rsidRDefault="00480CF8" w:rsidP="00AC55E6">
      <w:pPr>
        <w:pStyle w:val="a3"/>
        <w:ind w:right="-424"/>
        <w:rPr>
          <w:color w:val="000000" w:themeColor="text1"/>
          <w:u w:val="single"/>
        </w:rPr>
      </w:pPr>
      <w:hyperlink r:id="rId7" w:history="1">
        <w:r w:rsidR="00AC55E6" w:rsidRPr="00C71E66">
          <w:rPr>
            <w:rStyle w:val="a8"/>
          </w:rPr>
          <w:t>https://edsoo.ru/wp-content/uploads/2025/07/2025_noo_frp_literaturnoe-chtenie_1-4.pdf</w:t>
        </w:r>
      </w:hyperlink>
      <w:r w:rsidR="00AC55E6">
        <w:rPr>
          <w:color w:val="000000" w:themeColor="text1"/>
          <w:u w:val="single"/>
        </w:rPr>
        <w:t>.</w:t>
      </w:r>
    </w:p>
    <w:p w:rsidR="00DD5C62" w:rsidRDefault="00DD5C62" w:rsidP="00AC55E6">
      <w:pPr>
        <w:pStyle w:val="a3"/>
        <w:ind w:left="0" w:right="-424"/>
        <w:rPr>
          <w:color w:val="000000" w:themeColor="text1"/>
        </w:rPr>
      </w:pPr>
    </w:p>
    <w:p w:rsidR="00DD5C62" w:rsidRPr="00DD5C62" w:rsidRDefault="00DD5C62" w:rsidP="00AC55E6">
      <w:pPr>
        <w:pStyle w:val="a3"/>
        <w:ind w:left="285" w:right="-424"/>
        <w:sectPr w:rsidR="00DD5C62" w:rsidRPr="00DD5C62" w:rsidSect="00AC55E6">
          <w:type w:val="continuous"/>
          <w:pgSz w:w="11910" w:h="16840"/>
          <w:pgMar w:top="1100" w:right="1278" w:bottom="280" w:left="1417" w:header="720" w:footer="720" w:gutter="0"/>
          <w:cols w:space="720"/>
        </w:sectPr>
      </w:pPr>
    </w:p>
    <w:p w:rsidR="00DD5C62" w:rsidRDefault="007D6C3B" w:rsidP="00AC55E6">
      <w:pPr>
        <w:pStyle w:val="3"/>
        <w:spacing w:before="0"/>
        <w:ind w:right="-424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D5C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 xml:space="preserve">Использовать при составлении рабочей программы </w:t>
      </w:r>
      <w:r w:rsidR="00DD5C62" w:rsidRPr="00DD5C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</w:t>
      </w:r>
      <w:r w:rsidR="00DD5C62" w:rsidRPr="00DD5C62"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 </w:t>
      </w:r>
      <w:r w:rsidR="00DD5C62" w:rsidRPr="00DD5C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учебному</w:t>
      </w:r>
      <w:r w:rsidR="00DD5C62" w:rsidRPr="00DD5C62"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 </w:t>
      </w:r>
      <w:r w:rsidR="00DD5C62" w:rsidRPr="00DD5C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предмету</w:t>
      </w:r>
      <w:r w:rsidR="00DD5C62" w:rsidRPr="00DD5C62"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 </w:t>
      </w:r>
      <w:r w:rsidR="00DD5C62" w:rsidRPr="00DD5C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"Окружающий </w:t>
      </w:r>
      <w:r w:rsidR="00DD5C62" w:rsidRPr="00DD5C62">
        <w:rPr>
          <w:rFonts w:ascii="Times New Roman" w:hAnsi="Times New Roman" w:cs="Times New Roman"/>
          <w:b w:val="0"/>
          <w:color w:val="000000" w:themeColor="text1"/>
          <w:spacing w:val="-4"/>
          <w:sz w:val="24"/>
          <w:szCs w:val="24"/>
        </w:rPr>
        <w:t xml:space="preserve">мир" </w:t>
      </w:r>
      <w:r w:rsidR="00DD5C62" w:rsidRPr="00DD5C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поурочное планирование</w:t>
      </w:r>
      <w:r w:rsidR="00DD5C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7D6C3B" w:rsidRDefault="00480CF8" w:rsidP="00AC55E6">
      <w:pPr>
        <w:pStyle w:val="3"/>
        <w:spacing w:before="0"/>
        <w:ind w:right="-424"/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</w:pPr>
      <w:hyperlink r:id="rId8" w:history="1">
        <w:r w:rsidR="00AC55E6" w:rsidRPr="00C71E66">
          <w:rPr>
            <w:rStyle w:val="a8"/>
            <w:rFonts w:ascii="Times New Roman" w:hAnsi="Times New Roman" w:cs="Times New Roman"/>
            <w:b w:val="0"/>
            <w:sz w:val="24"/>
            <w:szCs w:val="24"/>
          </w:rPr>
          <w:t>https://edsoo.ru/wp-content/uploads/2025/06/09_frp_okruzhayushhij-mir_1-4-klassy_18062025_itog-na-sajt.pdf</w:t>
        </w:r>
      </w:hyperlink>
      <w:r w:rsidR="00AC55E6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.</w:t>
      </w:r>
    </w:p>
    <w:p w:rsidR="007D6C3B" w:rsidRPr="003D3D19" w:rsidRDefault="007D6C3B" w:rsidP="00AC55E6">
      <w:pPr>
        <w:pStyle w:val="a3"/>
        <w:ind w:left="0" w:right="-424"/>
        <w:rPr>
          <w:color w:val="000000" w:themeColor="text1"/>
        </w:rPr>
      </w:pPr>
    </w:p>
    <w:p w:rsidR="00DD5C62" w:rsidRDefault="00DD5C62" w:rsidP="00AC55E6">
      <w:pPr>
        <w:pStyle w:val="3"/>
        <w:spacing w:before="0"/>
        <w:ind w:right="-424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D5C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Использовать при составлении рабочей программы по</w:t>
      </w:r>
      <w:r w:rsidRPr="00DD5C62"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 </w:t>
      </w:r>
      <w:r w:rsidRPr="00DD5C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учебному</w:t>
      </w:r>
      <w:r w:rsidRPr="00DD5C62"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 </w:t>
      </w:r>
      <w:r w:rsidRPr="00DD5C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предмету</w:t>
      </w:r>
      <w:r w:rsidRPr="00DD5C62"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 </w:t>
      </w:r>
      <w:r w:rsidRPr="00DD5C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"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Иностранный язык</w:t>
      </w:r>
      <w:r w:rsidRPr="00DD5C62">
        <w:rPr>
          <w:rFonts w:ascii="Times New Roman" w:hAnsi="Times New Roman" w:cs="Times New Roman"/>
          <w:b w:val="0"/>
          <w:color w:val="000000" w:themeColor="text1"/>
          <w:spacing w:val="-4"/>
          <w:sz w:val="24"/>
          <w:szCs w:val="24"/>
        </w:rPr>
        <w:t xml:space="preserve">" </w:t>
      </w:r>
      <w:r w:rsidRPr="00DD5C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поурочное планирование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hyperlink r:id="rId9" w:history="1">
        <w:r w:rsidR="00AC55E6" w:rsidRPr="00C71E66">
          <w:rPr>
            <w:rStyle w:val="a8"/>
            <w:rFonts w:ascii="Times New Roman" w:hAnsi="Times New Roman" w:cs="Times New Roman"/>
            <w:b w:val="0"/>
            <w:sz w:val="24"/>
            <w:szCs w:val="24"/>
          </w:rPr>
          <w:t>https://edsoo.ru/wp-content/uploads/2023/08/03_ФРП-Английский-2-4-классы.pdf</w:t>
        </w:r>
      </w:hyperlink>
      <w:r w:rsidR="00AC55E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7D6C3B" w:rsidRDefault="007D6C3B" w:rsidP="00AC55E6">
      <w:pPr>
        <w:pStyle w:val="a3"/>
        <w:ind w:left="0" w:right="-424"/>
        <w:rPr>
          <w:color w:val="000000" w:themeColor="text1"/>
        </w:rPr>
      </w:pPr>
    </w:p>
    <w:p w:rsidR="00DD5C62" w:rsidRDefault="00DD5C62" w:rsidP="00AC55E6">
      <w:pPr>
        <w:pStyle w:val="3"/>
        <w:spacing w:before="0"/>
        <w:ind w:right="-424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D5C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Использовать при составлении рабочей программы по</w:t>
      </w:r>
      <w:r w:rsidRPr="00DD5C62"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 </w:t>
      </w:r>
      <w:r w:rsidRPr="00DD5C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учебному</w:t>
      </w:r>
      <w:r w:rsidRPr="00DD5C62"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 </w:t>
      </w:r>
      <w:r w:rsidRPr="00DD5C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предмету</w:t>
      </w:r>
      <w:r w:rsidRPr="00DD5C62"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 </w:t>
      </w:r>
      <w:r w:rsidRPr="00DD5C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"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Труд (технология)</w:t>
      </w:r>
      <w:r w:rsidRPr="00DD5C62">
        <w:rPr>
          <w:rFonts w:ascii="Times New Roman" w:hAnsi="Times New Roman" w:cs="Times New Roman"/>
          <w:b w:val="0"/>
          <w:color w:val="000000" w:themeColor="text1"/>
          <w:spacing w:val="-4"/>
          <w:sz w:val="24"/>
          <w:szCs w:val="24"/>
        </w:rPr>
        <w:t xml:space="preserve">" </w:t>
      </w:r>
      <w:r w:rsidRPr="00DD5C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поурочное планирование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hyperlink r:id="rId10" w:history="1">
        <w:r w:rsidR="00AC55E6" w:rsidRPr="00C71E66">
          <w:rPr>
            <w:rStyle w:val="a8"/>
            <w:rFonts w:ascii="Times New Roman" w:hAnsi="Times New Roman" w:cs="Times New Roman"/>
            <w:b w:val="0"/>
            <w:sz w:val="24"/>
            <w:szCs w:val="24"/>
          </w:rPr>
          <w:t>https://edsoo.ru/wp-content/uploads/2023/08/03_ФРП-Английский-2-4-классы.pdf</w:t>
        </w:r>
      </w:hyperlink>
      <w:r w:rsidR="00AC55E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DD5C62" w:rsidRDefault="00DD5C62" w:rsidP="00AC55E6">
      <w:pPr>
        <w:pStyle w:val="a3"/>
        <w:ind w:left="0" w:right="-424"/>
        <w:rPr>
          <w:color w:val="000000" w:themeColor="text1"/>
        </w:rPr>
      </w:pPr>
    </w:p>
    <w:p w:rsidR="00AC55E6" w:rsidRDefault="00DD5C62" w:rsidP="00AC55E6">
      <w:pPr>
        <w:pStyle w:val="a3"/>
        <w:ind w:right="-424"/>
        <w:jc w:val="left"/>
        <w:rPr>
          <w:color w:val="000000" w:themeColor="text1"/>
        </w:rPr>
      </w:pPr>
      <w:proofErr w:type="gramStart"/>
      <w:r>
        <w:rPr>
          <w:color w:val="000000" w:themeColor="text1"/>
        </w:rPr>
        <w:t>В РП</w:t>
      </w:r>
      <w:proofErr w:type="gramEnd"/>
      <w:r>
        <w:rPr>
          <w:color w:val="000000" w:themeColor="text1"/>
        </w:rPr>
        <w:t xml:space="preserve"> по «Физической культуре» внести корректировку в общее количество  часов </w:t>
      </w:r>
    </w:p>
    <w:p w:rsidR="00DD5C62" w:rsidRDefault="00AC55E6" w:rsidP="00AC55E6">
      <w:pPr>
        <w:pStyle w:val="a3"/>
        <w:ind w:right="-424"/>
        <w:jc w:val="left"/>
        <w:rPr>
          <w:color w:val="000000" w:themeColor="text1"/>
        </w:rPr>
      </w:pPr>
      <w:r w:rsidRPr="00AC55E6">
        <w:rPr>
          <w:color w:val="000000" w:themeColor="text1"/>
        </w:rPr>
        <w:t>https://edsoo.ru/wp-content/uploads/2023/09/frp-fizkultura-1-4_klassy.pdf</w:t>
      </w:r>
      <w:r>
        <w:rPr>
          <w:color w:val="000000" w:themeColor="text1"/>
        </w:rPr>
        <w:t>.</w:t>
      </w:r>
    </w:p>
    <w:p w:rsidR="00AC55E6" w:rsidRDefault="00AC55E6" w:rsidP="00AC55E6">
      <w:pPr>
        <w:pStyle w:val="a3"/>
        <w:ind w:right="-424"/>
        <w:jc w:val="left"/>
        <w:rPr>
          <w:color w:val="000000" w:themeColor="text1"/>
        </w:rPr>
      </w:pPr>
    </w:p>
    <w:p w:rsidR="00AC55E6" w:rsidRDefault="00AC55E6" w:rsidP="00AC55E6">
      <w:pPr>
        <w:pStyle w:val="a3"/>
        <w:spacing w:before="23"/>
        <w:ind w:right="-424" w:firstLine="849"/>
      </w:pPr>
      <w:r>
        <w:rPr>
          <w:color w:val="333333"/>
        </w:rPr>
        <w:t>Внести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изменения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Организационный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2"/>
        </w:rPr>
        <w:t>раздел:</w:t>
      </w:r>
    </w:p>
    <w:p w:rsidR="00AC55E6" w:rsidRDefault="00AC55E6" w:rsidP="00AC55E6">
      <w:pPr>
        <w:tabs>
          <w:tab w:val="left" w:pos="721"/>
        </w:tabs>
        <w:spacing w:before="50" w:line="256" w:lineRule="auto"/>
        <w:ind w:right="-424" w:firstLine="849"/>
        <w:jc w:val="both"/>
        <w:rPr>
          <w:color w:val="333333"/>
          <w:sz w:val="24"/>
        </w:rPr>
      </w:pPr>
      <w:r w:rsidRPr="00DD5C62">
        <w:rPr>
          <w:color w:val="333333"/>
          <w:sz w:val="24"/>
        </w:rPr>
        <w:t xml:space="preserve"> «Реализовать Вариант №1 Федерального учебного плана начального общего образования (ФУП НОО), предусматривающий пятидневную учебную неделю, обу</w:t>
      </w:r>
      <w:r>
        <w:rPr>
          <w:color w:val="333333"/>
          <w:sz w:val="24"/>
        </w:rPr>
        <w:t>чение ведется на русском языке»;</w:t>
      </w:r>
    </w:p>
    <w:p w:rsidR="00AC55E6" w:rsidRDefault="00AC55E6" w:rsidP="00AC55E6">
      <w:pPr>
        <w:tabs>
          <w:tab w:val="left" w:pos="721"/>
        </w:tabs>
        <w:spacing w:before="50" w:line="256" w:lineRule="auto"/>
        <w:ind w:right="-424" w:firstLine="849"/>
        <w:jc w:val="both"/>
        <w:rPr>
          <w:color w:val="333333"/>
          <w:sz w:val="24"/>
        </w:rPr>
      </w:pPr>
      <w:r w:rsidRPr="00AC55E6">
        <w:rPr>
          <w:color w:val="333333"/>
          <w:sz w:val="24"/>
        </w:rPr>
        <w:lastRenderedPageBreak/>
        <w:t>«Общее</w:t>
      </w:r>
      <w:r w:rsidRPr="00AC55E6">
        <w:rPr>
          <w:color w:val="333333"/>
          <w:spacing w:val="-1"/>
          <w:sz w:val="24"/>
        </w:rPr>
        <w:t xml:space="preserve"> </w:t>
      </w:r>
      <w:r w:rsidRPr="00AC55E6">
        <w:rPr>
          <w:color w:val="333333"/>
          <w:sz w:val="24"/>
        </w:rPr>
        <w:t>количество учебных занятий</w:t>
      </w:r>
      <w:r w:rsidRPr="00AC55E6">
        <w:rPr>
          <w:color w:val="333333"/>
          <w:spacing w:val="-1"/>
          <w:sz w:val="24"/>
        </w:rPr>
        <w:t xml:space="preserve"> </w:t>
      </w:r>
      <w:r w:rsidRPr="00AC55E6">
        <w:rPr>
          <w:color w:val="333333"/>
          <w:sz w:val="24"/>
        </w:rPr>
        <w:t>за</w:t>
      </w:r>
      <w:r w:rsidRPr="00AC55E6">
        <w:rPr>
          <w:color w:val="333333"/>
          <w:spacing w:val="-1"/>
          <w:sz w:val="24"/>
        </w:rPr>
        <w:t xml:space="preserve"> </w:t>
      </w:r>
      <w:r w:rsidRPr="00AC55E6">
        <w:rPr>
          <w:color w:val="333333"/>
          <w:sz w:val="24"/>
        </w:rPr>
        <w:t>четыре учебных</w:t>
      </w:r>
      <w:r w:rsidRPr="00AC55E6">
        <w:rPr>
          <w:color w:val="333333"/>
          <w:spacing w:val="-10"/>
          <w:sz w:val="24"/>
        </w:rPr>
        <w:t xml:space="preserve"> </w:t>
      </w:r>
      <w:r w:rsidRPr="00AC55E6">
        <w:rPr>
          <w:color w:val="333333"/>
          <w:sz w:val="24"/>
        </w:rPr>
        <w:t>года</w:t>
      </w:r>
      <w:r w:rsidRPr="00AC55E6">
        <w:rPr>
          <w:color w:val="333333"/>
          <w:spacing w:val="-13"/>
          <w:sz w:val="24"/>
        </w:rPr>
        <w:t xml:space="preserve"> </w:t>
      </w:r>
      <w:r w:rsidRPr="00AC55E6">
        <w:rPr>
          <w:color w:val="333333"/>
          <w:sz w:val="24"/>
        </w:rPr>
        <w:t>должно</w:t>
      </w:r>
      <w:r w:rsidRPr="00AC55E6">
        <w:rPr>
          <w:color w:val="333333"/>
          <w:spacing w:val="-12"/>
          <w:sz w:val="24"/>
        </w:rPr>
        <w:t xml:space="preserve"> </w:t>
      </w:r>
      <w:r w:rsidRPr="00AC55E6">
        <w:rPr>
          <w:color w:val="333333"/>
          <w:sz w:val="24"/>
        </w:rPr>
        <w:t>составлять</w:t>
      </w:r>
      <w:r w:rsidRPr="00AC55E6">
        <w:rPr>
          <w:color w:val="333333"/>
          <w:spacing w:val="-11"/>
          <w:sz w:val="24"/>
        </w:rPr>
        <w:t xml:space="preserve"> </w:t>
      </w:r>
      <w:r w:rsidRPr="00AC55E6">
        <w:rPr>
          <w:color w:val="333333"/>
          <w:sz w:val="24"/>
        </w:rPr>
        <w:t>не</w:t>
      </w:r>
      <w:r w:rsidRPr="00AC55E6">
        <w:rPr>
          <w:color w:val="333333"/>
          <w:spacing w:val="-13"/>
          <w:sz w:val="24"/>
        </w:rPr>
        <w:t xml:space="preserve"> </w:t>
      </w:r>
      <w:r w:rsidRPr="00AC55E6">
        <w:rPr>
          <w:color w:val="333333"/>
          <w:sz w:val="24"/>
        </w:rPr>
        <w:t>менее</w:t>
      </w:r>
      <w:r w:rsidRPr="00AC55E6">
        <w:rPr>
          <w:color w:val="333333"/>
          <w:spacing w:val="-13"/>
          <w:sz w:val="24"/>
        </w:rPr>
        <w:t xml:space="preserve"> </w:t>
      </w:r>
      <w:r w:rsidRPr="00AC55E6">
        <w:rPr>
          <w:color w:val="333333"/>
          <w:sz w:val="24"/>
        </w:rPr>
        <w:t>2966</w:t>
      </w:r>
      <w:r w:rsidRPr="00AC55E6">
        <w:rPr>
          <w:color w:val="333333"/>
          <w:spacing w:val="-12"/>
          <w:sz w:val="24"/>
        </w:rPr>
        <w:t xml:space="preserve"> </w:t>
      </w:r>
      <w:r w:rsidRPr="00AC55E6">
        <w:rPr>
          <w:color w:val="333333"/>
          <w:sz w:val="24"/>
        </w:rPr>
        <w:t>и</w:t>
      </w:r>
      <w:r w:rsidRPr="00AC55E6">
        <w:rPr>
          <w:color w:val="333333"/>
          <w:spacing w:val="-11"/>
          <w:sz w:val="24"/>
        </w:rPr>
        <w:t xml:space="preserve"> </w:t>
      </w:r>
      <w:r w:rsidRPr="00AC55E6">
        <w:rPr>
          <w:color w:val="333333"/>
          <w:sz w:val="24"/>
        </w:rPr>
        <w:t>не</w:t>
      </w:r>
      <w:r w:rsidRPr="00AC55E6">
        <w:rPr>
          <w:color w:val="333333"/>
          <w:spacing w:val="-13"/>
          <w:sz w:val="24"/>
        </w:rPr>
        <w:t xml:space="preserve"> </w:t>
      </w:r>
      <w:r w:rsidRPr="00AC55E6">
        <w:rPr>
          <w:color w:val="333333"/>
          <w:sz w:val="24"/>
        </w:rPr>
        <w:t>60</w:t>
      </w:r>
      <w:r w:rsidRPr="00AC55E6">
        <w:rPr>
          <w:color w:val="333333"/>
          <w:spacing w:val="-12"/>
          <w:sz w:val="24"/>
        </w:rPr>
        <w:t xml:space="preserve"> </w:t>
      </w:r>
      <w:r w:rsidRPr="00AC55E6">
        <w:rPr>
          <w:color w:val="333333"/>
          <w:sz w:val="24"/>
        </w:rPr>
        <w:t>ее</w:t>
      </w:r>
      <w:r w:rsidRPr="00AC55E6">
        <w:rPr>
          <w:color w:val="333333"/>
          <w:spacing w:val="-13"/>
          <w:sz w:val="24"/>
        </w:rPr>
        <w:t xml:space="preserve"> </w:t>
      </w:r>
      <w:r w:rsidRPr="00AC55E6">
        <w:rPr>
          <w:color w:val="333333"/>
          <w:sz w:val="24"/>
        </w:rPr>
        <w:t>3305</w:t>
      </w:r>
      <w:r w:rsidRPr="00AC55E6">
        <w:rPr>
          <w:color w:val="333333"/>
          <w:spacing w:val="-10"/>
          <w:sz w:val="24"/>
        </w:rPr>
        <w:t xml:space="preserve"> </w:t>
      </w:r>
      <w:r w:rsidRPr="00AC55E6">
        <w:rPr>
          <w:color w:val="333333"/>
          <w:sz w:val="24"/>
        </w:rPr>
        <w:t>часов,</w:t>
      </w:r>
      <w:r w:rsidRPr="00AC55E6">
        <w:rPr>
          <w:color w:val="333333"/>
          <w:spacing w:val="-10"/>
          <w:sz w:val="24"/>
        </w:rPr>
        <w:t xml:space="preserve"> </w:t>
      </w:r>
      <w:r w:rsidRPr="00AC55E6">
        <w:rPr>
          <w:color w:val="333333"/>
          <w:sz w:val="24"/>
        </w:rPr>
        <w:t>в</w:t>
      </w:r>
      <w:r w:rsidRPr="00AC55E6">
        <w:rPr>
          <w:color w:val="333333"/>
          <w:spacing w:val="-13"/>
          <w:sz w:val="24"/>
        </w:rPr>
        <w:t xml:space="preserve"> </w:t>
      </w:r>
      <w:r w:rsidRPr="00AC55E6">
        <w:rPr>
          <w:color w:val="333333"/>
          <w:sz w:val="24"/>
        </w:rPr>
        <w:t>соответствии с требованиями к организации образовательного процесса и учебной нагрузке при пятидневной и</w:t>
      </w:r>
      <w:r>
        <w:rPr>
          <w:color w:val="333333"/>
          <w:sz w:val="24"/>
        </w:rPr>
        <w:t>ли шестидневной учебной неделе»;</w:t>
      </w:r>
    </w:p>
    <w:p w:rsidR="00AC55E6" w:rsidRDefault="00AC55E6" w:rsidP="00AC55E6">
      <w:pPr>
        <w:tabs>
          <w:tab w:val="left" w:pos="721"/>
        </w:tabs>
        <w:spacing w:before="50" w:line="256" w:lineRule="auto"/>
        <w:ind w:right="-424" w:firstLine="849"/>
        <w:jc w:val="both"/>
        <w:rPr>
          <w:color w:val="333333"/>
          <w:sz w:val="24"/>
        </w:rPr>
      </w:pPr>
      <w:r w:rsidRPr="00AC55E6">
        <w:rPr>
          <w:color w:val="333333"/>
          <w:sz w:val="24"/>
        </w:rPr>
        <w:t>Объем максимально допустимой учебной нагрузки в течение недели в рамках первого</w:t>
      </w:r>
      <w:r w:rsidRPr="00AC55E6">
        <w:rPr>
          <w:color w:val="333333"/>
          <w:spacing w:val="-5"/>
          <w:sz w:val="24"/>
        </w:rPr>
        <w:t xml:space="preserve"> </w:t>
      </w:r>
      <w:r w:rsidRPr="00AC55E6">
        <w:rPr>
          <w:color w:val="333333"/>
          <w:sz w:val="24"/>
        </w:rPr>
        <w:t>варианта</w:t>
      </w:r>
      <w:r w:rsidRPr="00AC55E6">
        <w:rPr>
          <w:color w:val="333333"/>
          <w:spacing w:val="-5"/>
          <w:sz w:val="24"/>
        </w:rPr>
        <w:t xml:space="preserve"> </w:t>
      </w:r>
      <w:r w:rsidRPr="00AC55E6">
        <w:rPr>
          <w:color w:val="333333"/>
          <w:sz w:val="24"/>
        </w:rPr>
        <w:t>ФУП</w:t>
      </w:r>
      <w:r w:rsidRPr="00AC55E6">
        <w:rPr>
          <w:color w:val="333333"/>
          <w:spacing w:val="-5"/>
          <w:sz w:val="24"/>
        </w:rPr>
        <w:t xml:space="preserve"> </w:t>
      </w:r>
      <w:r w:rsidRPr="00AC55E6">
        <w:rPr>
          <w:color w:val="333333"/>
          <w:sz w:val="24"/>
        </w:rPr>
        <w:t>НОО</w:t>
      </w:r>
      <w:r w:rsidRPr="00AC55E6">
        <w:rPr>
          <w:color w:val="333333"/>
          <w:spacing w:val="-5"/>
          <w:sz w:val="24"/>
        </w:rPr>
        <w:t xml:space="preserve"> </w:t>
      </w:r>
      <w:r w:rsidRPr="00AC55E6">
        <w:rPr>
          <w:color w:val="333333"/>
          <w:sz w:val="24"/>
        </w:rPr>
        <w:t>составляет:</w:t>
      </w:r>
      <w:r w:rsidRPr="00AC55E6">
        <w:rPr>
          <w:color w:val="333333"/>
          <w:spacing w:val="-4"/>
          <w:sz w:val="24"/>
        </w:rPr>
        <w:t xml:space="preserve"> </w:t>
      </w:r>
      <w:r w:rsidRPr="00AC55E6">
        <w:rPr>
          <w:color w:val="333333"/>
          <w:sz w:val="24"/>
        </w:rPr>
        <w:t>в</w:t>
      </w:r>
      <w:r w:rsidRPr="00AC55E6">
        <w:rPr>
          <w:color w:val="333333"/>
          <w:spacing w:val="-5"/>
          <w:sz w:val="24"/>
        </w:rPr>
        <w:t xml:space="preserve"> </w:t>
      </w:r>
      <w:r w:rsidRPr="00AC55E6">
        <w:rPr>
          <w:color w:val="333333"/>
          <w:sz w:val="24"/>
        </w:rPr>
        <w:t>1</w:t>
      </w:r>
      <w:r w:rsidRPr="00AC55E6">
        <w:rPr>
          <w:color w:val="333333"/>
          <w:spacing w:val="-5"/>
          <w:sz w:val="24"/>
        </w:rPr>
        <w:t xml:space="preserve"> </w:t>
      </w:r>
      <w:r w:rsidRPr="00AC55E6">
        <w:rPr>
          <w:color w:val="333333"/>
          <w:sz w:val="24"/>
        </w:rPr>
        <w:t>классе</w:t>
      </w:r>
      <w:r w:rsidRPr="00AC55E6">
        <w:rPr>
          <w:color w:val="333333"/>
          <w:spacing w:val="-3"/>
          <w:sz w:val="24"/>
        </w:rPr>
        <w:t xml:space="preserve"> </w:t>
      </w:r>
      <w:r w:rsidRPr="00AC55E6">
        <w:rPr>
          <w:color w:val="333333"/>
          <w:sz w:val="24"/>
        </w:rPr>
        <w:t>—</w:t>
      </w:r>
      <w:r w:rsidRPr="00AC55E6">
        <w:rPr>
          <w:color w:val="333333"/>
          <w:spacing w:val="-5"/>
          <w:sz w:val="24"/>
        </w:rPr>
        <w:t xml:space="preserve"> </w:t>
      </w:r>
      <w:r w:rsidRPr="00AC55E6">
        <w:rPr>
          <w:color w:val="333333"/>
          <w:sz w:val="24"/>
        </w:rPr>
        <w:t>21</w:t>
      </w:r>
      <w:r w:rsidRPr="00AC55E6">
        <w:rPr>
          <w:color w:val="333333"/>
          <w:spacing w:val="-5"/>
          <w:sz w:val="24"/>
        </w:rPr>
        <w:t xml:space="preserve"> </w:t>
      </w:r>
      <w:r w:rsidRPr="00AC55E6">
        <w:rPr>
          <w:color w:val="333333"/>
          <w:sz w:val="24"/>
        </w:rPr>
        <w:t>час,</w:t>
      </w:r>
      <w:r w:rsidRPr="00AC55E6">
        <w:rPr>
          <w:color w:val="333333"/>
          <w:spacing w:val="-5"/>
          <w:sz w:val="24"/>
        </w:rPr>
        <w:t xml:space="preserve"> </w:t>
      </w:r>
      <w:r w:rsidRPr="00AC55E6">
        <w:rPr>
          <w:color w:val="333333"/>
          <w:sz w:val="24"/>
        </w:rPr>
        <w:t>во</w:t>
      </w:r>
      <w:r w:rsidRPr="00AC55E6">
        <w:rPr>
          <w:color w:val="333333"/>
          <w:spacing w:val="-5"/>
          <w:sz w:val="24"/>
        </w:rPr>
        <w:t xml:space="preserve"> </w:t>
      </w:r>
      <w:r w:rsidRPr="00AC55E6">
        <w:rPr>
          <w:color w:val="333333"/>
          <w:sz w:val="24"/>
        </w:rPr>
        <w:t>2</w:t>
      </w:r>
      <w:r w:rsidRPr="00AC55E6">
        <w:rPr>
          <w:color w:val="333333"/>
          <w:spacing w:val="-5"/>
          <w:sz w:val="24"/>
        </w:rPr>
        <w:t xml:space="preserve"> </w:t>
      </w:r>
      <w:r w:rsidRPr="00AC55E6">
        <w:rPr>
          <w:color w:val="333333"/>
          <w:sz w:val="24"/>
        </w:rPr>
        <w:t>классе</w:t>
      </w:r>
      <w:r w:rsidRPr="00AC55E6">
        <w:rPr>
          <w:color w:val="333333"/>
          <w:spacing w:val="-5"/>
          <w:sz w:val="24"/>
        </w:rPr>
        <w:t xml:space="preserve"> </w:t>
      </w:r>
      <w:r w:rsidRPr="00AC55E6">
        <w:rPr>
          <w:color w:val="333333"/>
          <w:sz w:val="24"/>
        </w:rPr>
        <w:t>—</w:t>
      </w:r>
      <w:r w:rsidRPr="00AC55E6">
        <w:rPr>
          <w:color w:val="333333"/>
          <w:spacing w:val="-5"/>
          <w:sz w:val="24"/>
        </w:rPr>
        <w:t xml:space="preserve"> </w:t>
      </w:r>
      <w:r w:rsidRPr="00AC55E6">
        <w:rPr>
          <w:color w:val="333333"/>
          <w:sz w:val="24"/>
        </w:rPr>
        <w:t>23</w:t>
      </w:r>
      <w:r w:rsidRPr="00AC55E6"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часа, в 4 классе — 23 часа;</w:t>
      </w:r>
    </w:p>
    <w:p w:rsidR="00AC55E6" w:rsidRDefault="00AC55E6" w:rsidP="00AC55E6">
      <w:pPr>
        <w:tabs>
          <w:tab w:val="left" w:pos="721"/>
        </w:tabs>
        <w:spacing w:before="50" w:line="256" w:lineRule="auto"/>
        <w:ind w:right="-424" w:firstLine="849"/>
        <w:jc w:val="both"/>
        <w:rPr>
          <w:color w:val="333333"/>
          <w:spacing w:val="-2"/>
          <w:sz w:val="24"/>
        </w:rPr>
      </w:pPr>
      <w:r w:rsidRPr="00AC55E6">
        <w:rPr>
          <w:color w:val="333333"/>
          <w:sz w:val="24"/>
        </w:rPr>
        <w:t xml:space="preserve">Объем максимально допустимой учебной нагрузки течение года составляет: в 1 классе — 653 часа, во 2 классе — 782 часа; в 3 классе —78 часа, в 4 классе — 782 </w:t>
      </w:r>
      <w:r>
        <w:rPr>
          <w:color w:val="333333"/>
          <w:spacing w:val="-2"/>
          <w:sz w:val="24"/>
        </w:rPr>
        <w:t>часа;</w:t>
      </w:r>
    </w:p>
    <w:p w:rsidR="00AC55E6" w:rsidRPr="00AC55E6" w:rsidRDefault="00AC55E6" w:rsidP="00AC55E6">
      <w:pPr>
        <w:tabs>
          <w:tab w:val="left" w:pos="721"/>
        </w:tabs>
        <w:spacing w:before="50" w:line="256" w:lineRule="auto"/>
        <w:ind w:right="-424" w:firstLine="849"/>
        <w:jc w:val="both"/>
        <w:rPr>
          <w:sz w:val="24"/>
        </w:rPr>
      </w:pPr>
      <w:r w:rsidRPr="00AC55E6">
        <w:rPr>
          <w:color w:val="333333"/>
          <w:sz w:val="24"/>
        </w:rPr>
        <w:t>«Продолжительность учебных периодов составляет в</w:t>
      </w:r>
      <w:r w:rsidRPr="00AC55E6">
        <w:rPr>
          <w:color w:val="333333"/>
          <w:spacing w:val="-1"/>
          <w:sz w:val="24"/>
        </w:rPr>
        <w:t xml:space="preserve"> </w:t>
      </w:r>
      <w:r w:rsidRPr="00AC55E6">
        <w:rPr>
          <w:color w:val="333333"/>
          <w:sz w:val="24"/>
        </w:rPr>
        <w:t>первом</w:t>
      </w:r>
      <w:r w:rsidRPr="00AC55E6">
        <w:rPr>
          <w:color w:val="333333"/>
          <w:spacing w:val="-1"/>
          <w:sz w:val="24"/>
        </w:rPr>
        <w:t xml:space="preserve"> </w:t>
      </w:r>
      <w:r w:rsidRPr="00AC55E6">
        <w:rPr>
          <w:color w:val="333333"/>
          <w:sz w:val="24"/>
        </w:rPr>
        <w:t>полугодии не</w:t>
      </w:r>
      <w:r w:rsidRPr="00AC55E6">
        <w:rPr>
          <w:color w:val="333333"/>
          <w:spacing w:val="-1"/>
          <w:sz w:val="24"/>
        </w:rPr>
        <w:t xml:space="preserve"> </w:t>
      </w:r>
      <w:r w:rsidRPr="00AC55E6">
        <w:rPr>
          <w:color w:val="333333"/>
          <w:sz w:val="24"/>
        </w:rPr>
        <w:t>более</w:t>
      </w:r>
      <w:r w:rsidRPr="00AC55E6">
        <w:rPr>
          <w:color w:val="333333"/>
          <w:spacing w:val="-2"/>
          <w:sz w:val="24"/>
        </w:rPr>
        <w:t xml:space="preserve"> </w:t>
      </w:r>
      <w:r w:rsidRPr="00AC55E6">
        <w:rPr>
          <w:color w:val="333333"/>
          <w:sz w:val="24"/>
        </w:rPr>
        <w:t>8 недель, во</w:t>
      </w:r>
      <w:r w:rsidRPr="00AC55E6">
        <w:rPr>
          <w:color w:val="333333"/>
          <w:spacing w:val="-1"/>
          <w:sz w:val="24"/>
        </w:rPr>
        <w:t xml:space="preserve"> </w:t>
      </w:r>
      <w:r w:rsidRPr="00AC55E6">
        <w:rPr>
          <w:color w:val="333333"/>
          <w:sz w:val="24"/>
        </w:rPr>
        <w:t>втором</w:t>
      </w:r>
      <w:r w:rsidRPr="00AC55E6">
        <w:rPr>
          <w:color w:val="333333"/>
          <w:spacing w:val="-1"/>
          <w:sz w:val="24"/>
        </w:rPr>
        <w:t xml:space="preserve"> </w:t>
      </w:r>
      <w:r w:rsidRPr="00AC55E6">
        <w:rPr>
          <w:color w:val="333333"/>
          <w:sz w:val="24"/>
        </w:rPr>
        <w:t>полугодии —</w:t>
      </w:r>
      <w:r w:rsidRPr="00AC55E6">
        <w:rPr>
          <w:color w:val="333333"/>
          <w:spacing w:val="-2"/>
          <w:sz w:val="24"/>
        </w:rPr>
        <w:t xml:space="preserve"> </w:t>
      </w:r>
      <w:r w:rsidRPr="00AC55E6">
        <w:rPr>
          <w:color w:val="333333"/>
          <w:sz w:val="24"/>
        </w:rPr>
        <w:t>не</w:t>
      </w:r>
      <w:r w:rsidRPr="00AC55E6">
        <w:rPr>
          <w:color w:val="333333"/>
          <w:spacing w:val="-1"/>
          <w:sz w:val="24"/>
        </w:rPr>
        <w:t xml:space="preserve"> </w:t>
      </w:r>
      <w:r w:rsidRPr="00AC55E6">
        <w:rPr>
          <w:color w:val="333333"/>
          <w:sz w:val="24"/>
        </w:rPr>
        <w:t>более 10</w:t>
      </w:r>
      <w:r w:rsidRPr="00AC55E6">
        <w:rPr>
          <w:color w:val="333333"/>
          <w:spacing w:val="-1"/>
          <w:sz w:val="24"/>
        </w:rPr>
        <w:t xml:space="preserve"> </w:t>
      </w:r>
      <w:r w:rsidRPr="00AC55E6">
        <w:rPr>
          <w:color w:val="333333"/>
          <w:sz w:val="24"/>
        </w:rPr>
        <w:t>недель</w:t>
      </w:r>
      <w:r w:rsidRPr="00AC55E6">
        <w:rPr>
          <w:color w:val="333333"/>
          <w:spacing w:val="-3"/>
          <w:sz w:val="24"/>
        </w:rPr>
        <w:t xml:space="preserve"> </w:t>
      </w:r>
      <w:r w:rsidRPr="00AC55E6">
        <w:rPr>
          <w:color w:val="333333"/>
          <w:sz w:val="24"/>
        </w:rPr>
        <w:t>для</w:t>
      </w:r>
      <w:r w:rsidRPr="00AC55E6">
        <w:rPr>
          <w:color w:val="333333"/>
          <w:spacing w:val="-3"/>
          <w:sz w:val="24"/>
        </w:rPr>
        <w:t xml:space="preserve"> </w:t>
      </w:r>
      <w:r w:rsidRPr="00AC55E6">
        <w:rPr>
          <w:color w:val="333333"/>
          <w:sz w:val="24"/>
        </w:rPr>
        <w:t>1</w:t>
      </w:r>
      <w:r w:rsidRPr="00AC55E6">
        <w:rPr>
          <w:color w:val="333333"/>
          <w:spacing w:val="-4"/>
          <w:sz w:val="24"/>
        </w:rPr>
        <w:t xml:space="preserve"> </w:t>
      </w:r>
      <w:r w:rsidRPr="00AC55E6">
        <w:rPr>
          <w:color w:val="333333"/>
          <w:sz w:val="24"/>
        </w:rPr>
        <w:t>классов</w:t>
      </w:r>
      <w:r w:rsidRPr="00AC55E6">
        <w:rPr>
          <w:color w:val="333333"/>
          <w:spacing w:val="-2"/>
          <w:sz w:val="24"/>
        </w:rPr>
        <w:t xml:space="preserve"> </w:t>
      </w:r>
      <w:r w:rsidRPr="00AC55E6">
        <w:rPr>
          <w:color w:val="333333"/>
          <w:sz w:val="24"/>
        </w:rPr>
        <w:t>и</w:t>
      </w:r>
      <w:r w:rsidRPr="00AC55E6">
        <w:rPr>
          <w:color w:val="333333"/>
          <w:spacing w:val="-3"/>
          <w:sz w:val="24"/>
        </w:rPr>
        <w:t xml:space="preserve"> </w:t>
      </w:r>
      <w:r w:rsidRPr="00AC55E6">
        <w:rPr>
          <w:color w:val="333333"/>
          <w:sz w:val="24"/>
        </w:rPr>
        <w:t>не</w:t>
      </w:r>
      <w:r w:rsidRPr="00AC55E6">
        <w:rPr>
          <w:color w:val="333333"/>
          <w:spacing w:val="-5"/>
          <w:sz w:val="24"/>
        </w:rPr>
        <w:t xml:space="preserve"> </w:t>
      </w:r>
      <w:r w:rsidRPr="00AC55E6">
        <w:rPr>
          <w:color w:val="333333"/>
          <w:sz w:val="24"/>
        </w:rPr>
        <w:t>более</w:t>
      </w:r>
      <w:r w:rsidRPr="00AC55E6">
        <w:rPr>
          <w:color w:val="333333"/>
          <w:spacing w:val="-5"/>
          <w:sz w:val="24"/>
        </w:rPr>
        <w:t xml:space="preserve"> </w:t>
      </w:r>
      <w:r w:rsidRPr="00AC55E6">
        <w:rPr>
          <w:color w:val="333333"/>
          <w:sz w:val="24"/>
        </w:rPr>
        <w:t>11</w:t>
      </w:r>
      <w:r w:rsidRPr="00AC55E6">
        <w:rPr>
          <w:color w:val="333333"/>
          <w:spacing w:val="-4"/>
          <w:sz w:val="24"/>
        </w:rPr>
        <w:t xml:space="preserve"> </w:t>
      </w:r>
      <w:r w:rsidRPr="00AC55E6">
        <w:rPr>
          <w:color w:val="333333"/>
          <w:sz w:val="24"/>
        </w:rPr>
        <w:t>недель</w:t>
      </w:r>
      <w:r w:rsidRPr="00AC55E6">
        <w:rPr>
          <w:color w:val="333333"/>
          <w:spacing w:val="-3"/>
          <w:sz w:val="24"/>
        </w:rPr>
        <w:t xml:space="preserve"> </w:t>
      </w:r>
      <w:r w:rsidRPr="00AC55E6">
        <w:rPr>
          <w:color w:val="333333"/>
          <w:sz w:val="24"/>
        </w:rPr>
        <w:t>для</w:t>
      </w:r>
      <w:r w:rsidRPr="00AC55E6">
        <w:rPr>
          <w:color w:val="333333"/>
          <w:spacing w:val="-4"/>
          <w:sz w:val="24"/>
        </w:rPr>
        <w:t xml:space="preserve"> </w:t>
      </w:r>
      <w:r w:rsidRPr="00AC55E6">
        <w:rPr>
          <w:color w:val="333333"/>
          <w:sz w:val="24"/>
        </w:rPr>
        <w:t>2-4</w:t>
      </w:r>
      <w:r w:rsidRPr="00AC55E6">
        <w:rPr>
          <w:color w:val="333333"/>
          <w:spacing w:val="-4"/>
          <w:sz w:val="24"/>
        </w:rPr>
        <w:t xml:space="preserve"> </w:t>
      </w:r>
      <w:r w:rsidRPr="00AC55E6">
        <w:rPr>
          <w:color w:val="333333"/>
          <w:sz w:val="24"/>
        </w:rPr>
        <w:t>классов.</w:t>
      </w:r>
      <w:r w:rsidRPr="00AC55E6">
        <w:rPr>
          <w:color w:val="333333"/>
          <w:spacing w:val="-4"/>
          <w:sz w:val="24"/>
        </w:rPr>
        <w:t xml:space="preserve"> </w:t>
      </w:r>
      <w:r w:rsidRPr="00AC55E6">
        <w:rPr>
          <w:color w:val="333333"/>
          <w:sz w:val="24"/>
        </w:rPr>
        <w:t>Для</w:t>
      </w:r>
      <w:r w:rsidRPr="00AC55E6">
        <w:rPr>
          <w:color w:val="333333"/>
          <w:spacing w:val="-4"/>
          <w:sz w:val="24"/>
        </w:rPr>
        <w:t xml:space="preserve"> </w:t>
      </w:r>
      <w:proofErr w:type="gramStart"/>
      <w:r w:rsidRPr="00AC55E6">
        <w:rPr>
          <w:color w:val="333333"/>
          <w:sz w:val="24"/>
        </w:rPr>
        <w:t>обучающихся</w:t>
      </w:r>
      <w:proofErr w:type="gramEnd"/>
      <w:r w:rsidRPr="00AC55E6">
        <w:rPr>
          <w:color w:val="333333"/>
          <w:spacing w:val="-4"/>
          <w:sz w:val="24"/>
        </w:rPr>
        <w:t xml:space="preserve"> </w:t>
      </w:r>
      <w:r w:rsidRPr="00AC55E6">
        <w:rPr>
          <w:color w:val="333333"/>
          <w:sz w:val="24"/>
        </w:rPr>
        <w:t>в</w:t>
      </w:r>
      <w:r w:rsidRPr="00AC55E6">
        <w:rPr>
          <w:color w:val="333333"/>
          <w:spacing w:val="-4"/>
          <w:sz w:val="24"/>
        </w:rPr>
        <w:t xml:space="preserve"> </w:t>
      </w:r>
      <w:r w:rsidRPr="00AC55E6">
        <w:rPr>
          <w:color w:val="333333"/>
          <w:sz w:val="24"/>
        </w:rPr>
        <w:t xml:space="preserve">1 классе предусмотрены дополнительные недельные каникулы в течение учебного </w:t>
      </w:r>
      <w:r w:rsidRPr="00AC55E6">
        <w:rPr>
          <w:color w:val="333333"/>
          <w:spacing w:val="-2"/>
          <w:sz w:val="24"/>
        </w:rPr>
        <w:t>года».</w:t>
      </w:r>
    </w:p>
    <w:p w:rsidR="00AC55E6" w:rsidRPr="00AC55E6" w:rsidRDefault="00AC55E6" w:rsidP="00AC55E6">
      <w:pPr>
        <w:tabs>
          <w:tab w:val="left" w:pos="721"/>
        </w:tabs>
        <w:spacing w:line="259" w:lineRule="auto"/>
        <w:ind w:right="-424"/>
        <w:rPr>
          <w:color w:val="000000" w:themeColor="text1"/>
          <w:sz w:val="24"/>
          <w:szCs w:val="24"/>
        </w:rPr>
      </w:pPr>
    </w:p>
    <w:p w:rsidR="00AC55E6" w:rsidRPr="003D3D19" w:rsidRDefault="00AC55E6" w:rsidP="00DD5C62">
      <w:pPr>
        <w:pStyle w:val="a3"/>
        <w:jc w:val="left"/>
        <w:rPr>
          <w:color w:val="000000" w:themeColor="text1"/>
        </w:rPr>
        <w:sectPr w:rsidR="00AC55E6" w:rsidRPr="003D3D19" w:rsidSect="00AC55E6">
          <w:type w:val="continuous"/>
          <w:pgSz w:w="11910" w:h="16840"/>
          <w:pgMar w:top="1100" w:right="1278" w:bottom="1078" w:left="1417" w:header="720" w:footer="720" w:gutter="0"/>
          <w:cols w:space="720"/>
        </w:sectPr>
      </w:pPr>
    </w:p>
    <w:p w:rsidR="003D3D19" w:rsidRPr="00AC55E6" w:rsidRDefault="003D3D19" w:rsidP="00AC55E6">
      <w:pPr>
        <w:pStyle w:val="a3"/>
        <w:spacing w:before="23"/>
      </w:pPr>
      <w:r>
        <w:rPr>
          <w:color w:val="333333"/>
          <w:spacing w:val="-3"/>
        </w:rPr>
        <w:lastRenderedPageBreak/>
        <w:t xml:space="preserve"> </w:t>
      </w:r>
    </w:p>
    <w:p w:rsidR="00514A03" w:rsidRPr="00AC55E6" w:rsidRDefault="00514A03" w:rsidP="00AC55E6">
      <w:pPr>
        <w:tabs>
          <w:tab w:val="left" w:pos="721"/>
        </w:tabs>
        <w:spacing w:line="259" w:lineRule="auto"/>
        <w:ind w:right="150"/>
        <w:rPr>
          <w:color w:val="000000" w:themeColor="text1"/>
          <w:sz w:val="24"/>
          <w:szCs w:val="24"/>
        </w:rPr>
      </w:pPr>
    </w:p>
    <w:sectPr w:rsidR="00514A03" w:rsidRPr="00AC55E6" w:rsidSect="00E24B7A">
      <w:pgSz w:w="11910" w:h="16840"/>
      <w:pgMar w:top="1040" w:right="708" w:bottom="882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3EF"/>
    <w:multiLevelType w:val="hybridMultilevel"/>
    <w:tmpl w:val="088A12EE"/>
    <w:lvl w:ilvl="0" w:tplc="AE16FFFC">
      <w:start w:val="1"/>
      <w:numFmt w:val="decimal"/>
      <w:lvlText w:val="%1"/>
      <w:lvlJc w:val="left"/>
      <w:pPr>
        <w:ind w:left="474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7444D2">
      <w:numFmt w:val="bullet"/>
      <w:lvlText w:val="•"/>
      <w:lvlJc w:val="left"/>
      <w:pPr>
        <w:ind w:left="5314" w:hanging="180"/>
      </w:pPr>
      <w:rPr>
        <w:rFonts w:hint="default"/>
        <w:lang w:val="ru-RU" w:eastAsia="en-US" w:bidi="ar-SA"/>
      </w:rPr>
    </w:lvl>
    <w:lvl w:ilvl="2" w:tplc="7A6AB504">
      <w:numFmt w:val="bullet"/>
      <w:lvlText w:val="•"/>
      <w:lvlJc w:val="left"/>
      <w:pPr>
        <w:ind w:left="5889" w:hanging="180"/>
      </w:pPr>
      <w:rPr>
        <w:rFonts w:hint="default"/>
        <w:lang w:val="ru-RU" w:eastAsia="en-US" w:bidi="ar-SA"/>
      </w:rPr>
    </w:lvl>
    <w:lvl w:ilvl="3" w:tplc="D3F031B2">
      <w:numFmt w:val="bullet"/>
      <w:lvlText w:val="•"/>
      <w:lvlJc w:val="left"/>
      <w:pPr>
        <w:ind w:left="6464" w:hanging="180"/>
      </w:pPr>
      <w:rPr>
        <w:rFonts w:hint="default"/>
        <w:lang w:val="ru-RU" w:eastAsia="en-US" w:bidi="ar-SA"/>
      </w:rPr>
    </w:lvl>
    <w:lvl w:ilvl="4" w:tplc="F6E08660">
      <w:numFmt w:val="bullet"/>
      <w:lvlText w:val="•"/>
      <w:lvlJc w:val="left"/>
      <w:pPr>
        <w:ind w:left="7039" w:hanging="180"/>
      </w:pPr>
      <w:rPr>
        <w:rFonts w:hint="default"/>
        <w:lang w:val="ru-RU" w:eastAsia="en-US" w:bidi="ar-SA"/>
      </w:rPr>
    </w:lvl>
    <w:lvl w:ilvl="5" w:tplc="AA9A4D6A">
      <w:numFmt w:val="bullet"/>
      <w:lvlText w:val="•"/>
      <w:lvlJc w:val="left"/>
      <w:pPr>
        <w:ind w:left="7614" w:hanging="180"/>
      </w:pPr>
      <w:rPr>
        <w:rFonts w:hint="default"/>
        <w:lang w:val="ru-RU" w:eastAsia="en-US" w:bidi="ar-SA"/>
      </w:rPr>
    </w:lvl>
    <w:lvl w:ilvl="6" w:tplc="4B2676BC">
      <w:numFmt w:val="bullet"/>
      <w:lvlText w:val="•"/>
      <w:lvlJc w:val="left"/>
      <w:pPr>
        <w:ind w:left="8189" w:hanging="180"/>
      </w:pPr>
      <w:rPr>
        <w:rFonts w:hint="default"/>
        <w:lang w:val="ru-RU" w:eastAsia="en-US" w:bidi="ar-SA"/>
      </w:rPr>
    </w:lvl>
    <w:lvl w:ilvl="7" w:tplc="95AA3864">
      <w:numFmt w:val="bullet"/>
      <w:lvlText w:val="•"/>
      <w:lvlJc w:val="left"/>
      <w:pPr>
        <w:ind w:left="8764" w:hanging="180"/>
      </w:pPr>
      <w:rPr>
        <w:rFonts w:hint="default"/>
        <w:lang w:val="ru-RU" w:eastAsia="en-US" w:bidi="ar-SA"/>
      </w:rPr>
    </w:lvl>
    <w:lvl w:ilvl="8" w:tplc="C592F630">
      <w:numFmt w:val="bullet"/>
      <w:lvlText w:val="•"/>
      <w:lvlJc w:val="left"/>
      <w:pPr>
        <w:ind w:left="9339" w:hanging="180"/>
      </w:pPr>
      <w:rPr>
        <w:rFonts w:hint="default"/>
        <w:lang w:val="ru-RU" w:eastAsia="en-US" w:bidi="ar-SA"/>
      </w:rPr>
    </w:lvl>
  </w:abstractNum>
  <w:abstractNum w:abstractNumId="1">
    <w:nsid w:val="0359167A"/>
    <w:multiLevelType w:val="hybridMultilevel"/>
    <w:tmpl w:val="0A70A924"/>
    <w:lvl w:ilvl="0" w:tplc="53DEE61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9676D9E4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BC94FB48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A34C1B1A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05E6AA64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448C2CFA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EC18FE08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2E9C8F16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BD32963C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2">
    <w:nsid w:val="100656F2"/>
    <w:multiLevelType w:val="hybridMultilevel"/>
    <w:tmpl w:val="A8428B8A"/>
    <w:lvl w:ilvl="0" w:tplc="C1F0B56E">
      <w:start w:val="1"/>
      <w:numFmt w:val="decimal"/>
      <w:lvlText w:val="%1"/>
      <w:lvlJc w:val="left"/>
      <w:pPr>
        <w:ind w:left="4776" w:hanging="212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AF86AAC">
      <w:numFmt w:val="bullet"/>
      <w:lvlText w:val="•"/>
      <w:lvlJc w:val="left"/>
      <w:pPr>
        <w:ind w:left="5350" w:hanging="212"/>
      </w:pPr>
      <w:rPr>
        <w:rFonts w:hint="default"/>
        <w:lang w:val="ru-RU" w:eastAsia="en-US" w:bidi="ar-SA"/>
      </w:rPr>
    </w:lvl>
    <w:lvl w:ilvl="2" w:tplc="BF28F490">
      <w:numFmt w:val="bullet"/>
      <w:lvlText w:val="•"/>
      <w:lvlJc w:val="left"/>
      <w:pPr>
        <w:ind w:left="5921" w:hanging="212"/>
      </w:pPr>
      <w:rPr>
        <w:rFonts w:hint="default"/>
        <w:lang w:val="ru-RU" w:eastAsia="en-US" w:bidi="ar-SA"/>
      </w:rPr>
    </w:lvl>
    <w:lvl w:ilvl="3" w:tplc="01C8D548">
      <w:numFmt w:val="bullet"/>
      <w:lvlText w:val="•"/>
      <w:lvlJc w:val="left"/>
      <w:pPr>
        <w:ind w:left="6492" w:hanging="212"/>
      </w:pPr>
      <w:rPr>
        <w:rFonts w:hint="default"/>
        <w:lang w:val="ru-RU" w:eastAsia="en-US" w:bidi="ar-SA"/>
      </w:rPr>
    </w:lvl>
    <w:lvl w:ilvl="4" w:tplc="AEB28E0E">
      <w:numFmt w:val="bullet"/>
      <w:lvlText w:val="•"/>
      <w:lvlJc w:val="left"/>
      <w:pPr>
        <w:ind w:left="7063" w:hanging="212"/>
      </w:pPr>
      <w:rPr>
        <w:rFonts w:hint="default"/>
        <w:lang w:val="ru-RU" w:eastAsia="en-US" w:bidi="ar-SA"/>
      </w:rPr>
    </w:lvl>
    <w:lvl w:ilvl="5" w:tplc="11928702">
      <w:numFmt w:val="bullet"/>
      <w:lvlText w:val="•"/>
      <w:lvlJc w:val="left"/>
      <w:pPr>
        <w:ind w:left="7634" w:hanging="212"/>
      </w:pPr>
      <w:rPr>
        <w:rFonts w:hint="default"/>
        <w:lang w:val="ru-RU" w:eastAsia="en-US" w:bidi="ar-SA"/>
      </w:rPr>
    </w:lvl>
    <w:lvl w:ilvl="6" w:tplc="FF4CBAA0">
      <w:numFmt w:val="bullet"/>
      <w:lvlText w:val="•"/>
      <w:lvlJc w:val="left"/>
      <w:pPr>
        <w:ind w:left="8205" w:hanging="212"/>
      </w:pPr>
      <w:rPr>
        <w:rFonts w:hint="default"/>
        <w:lang w:val="ru-RU" w:eastAsia="en-US" w:bidi="ar-SA"/>
      </w:rPr>
    </w:lvl>
    <w:lvl w:ilvl="7" w:tplc="0924F566">
      <w:numFmt w:val="bullet"/>
      <w:lvlText w:val="•"/>
      <w:lvlJc w:val="left"/>
      <w:pPr>
        <w:ind w:left="8776" w:hanging="212"/>
      </w:pPr>
      <w:rPr>
        <w:rFonts w:hint="default"/>
        <w:lang w:val="ru-RU" w:eastAsia="en-US" w:bidi="ar-SA"/>
      </w:rPr>
    </w:lvl>
    <w:lvl w:ilvl="8" w:tplc="E20A2E4C">
      <w:numFmt w:val="bullet"/>
      <w:lvlText w:val="•"/>
      <w:lvlJc w:val="left"/>
      <w:pPr>
        <w:ind w:left="9347" w:hanging="212"/>
      </w:pPr>
      <w:rPr>
        <w:rFonts w:hint="default"/>
        <w:lang w:val="ru-RU" w:eastAsia="en-US" w:bidi="ar-SA"/>
      </w:rPr>
    </w:lvl>
  </w:abstractNum>
  <w:abstractNum w:abstractNumId="3">
    <w:nsid w:val="193D64D2"/>
    <w:multiLevelType w:val="multilevel"/>
    <w:tmpl w:val="6B8EC44E"/>
    <w:lvl w:ilvl="0">
      <w:start w:val="1"/>
      <w:numFmt w:val="decimal"/>
      <w:lvlText w:val="%1."/>
      <w:lvlJc w:val="left"/>
      <w:pPr>
        <w:ind w:left="585" w:hanging="3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85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60" w:hanging="2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9" w:hanging="2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39" w:hanging="2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29" w:hanging="2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19" w:hanging="2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9" w:hanging="267"/>
      </w:pPr>
      <w:rPr>
        <w:rFonts w:hint="default"/>
        <w:lang w:val="ru-RU" w:eastAsia="en-US" w:bidi="ar-SA"/>
      </w:rPr>
    </w:lvl>
  </w:abstractNum>
  <w:abstractNum w:abstractNumId="4">
    <w:nsid w:val="28AD3BFD"/>
    <w:multiLevelType w:val="multilevel"/>
    <w:tmpl w:val="717410FC"/>
    <w:lvl w:ilvl="0">
      <w:start w:val="2"/>
      <w:numFmt w:val="decimal"/>
      <w:lvlText w:val="%1"/>
      <w:lvlJc w:val="left"/>
      <w:pPr>
        <w:ind w:left="285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5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"/>
      <w:lvlJc w:val="left"/>
      <w:pPr>
        <w:ind w:left="480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222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3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4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7" w:hanging="180"/>
      </w:pPr>
      <w:rPr>
        <w:rFonts w:hint="default"/>
        <w:lang w:val="ru-RU" w:eastAsia="en-US" w:bidi="ar-SA"/>
      </w:rPr>
    </w:lvl>
  </w:abstractNum>
  <w:abstractNum w:abstractNumId="5">
    <w:nsid w:val="2F632D1C"/>
    <w:multiLevelType w:val="multilevel"/>
    <w:tmpl w:val="A2CA9566"/>
    <w:lvl w:ilvl="0">
      <w:start w:val="1"/>
      <w:numFmt w:val="decimal"/>
      <w:lvlText w:val="%1."/>
      <w:lvlJc w:val="left"/>
      <w:pPr>
        <w:ind w:left="24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2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0" w:hanging="420"/>
      </w:pPr>
      <w:rPr>
        <w:rFonts w:hint="default"/>
        <w:lang w:val="ru-RU" w:eastAsia="en-US" w:bidi="ar-SA"/>
      </w:rPr>
    </w:lvl>
  </w:abstractNum>
  <w:abstractNum w:abstractNumId="6">
    <w:nsid w:val="30530ACD"/>
    <w:multiLevelType w:val="hybridMultilevel"/>
    <w:tmpl w:val="FA008E82"/>
    <w:lvl w:ilvl="0" w:tplc="BD06172A">
      <w:start w:val="2"/>
      <w:numFmt w:val="decimal"/>
      <w:lvlText w:val="%1"/>
      <w:lvlJc w:val="left"/>
      <w:pPr>
        <w:ind w:left="4776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542C06">
      <w:numFmt w:val="bullet"/>
      <w:lvlText w:val="•"/>
      <w:lvlJc w:val="left"/>
      <w:pPr>
        <w:ind w:left="5350" w:hanging="212"/>
      </w:pPr>
      <w:rPr>
        <w:rFonts w:hint="default"/>
        <w:lang w:val="ru-RU" w:eastAsia="en-US" w:bidi="ar-SA"/>
      </w:rPr>
    </w:lvl>
    <w:lvl w:ilvl="2" w:tplc="2B1C5C9A">
      <w:numFmt w:val="bullet"/>
      <w:lvlText w:val="•"/>
      <w:lvlJc w:val="left"/>
      <w:pPr>
        <w:ind w:left="5921" w:hanging="212"/>
      </w:pPr>
      <w:rPr>
        <w:rFonts w:hint="default"/>
        <w:lang w:val="ru-RU" w:eastAsia="en-US" w:bidi="ar-SA"/>
      </w:rPr>
    </w:lvl>
    <w:lvl w:ilvl="3" w:tplc="DFD222B8">
      <w:numFmt w:val="bullet"/>
      <w:lvlText w:val="•"/>
      <w:lvlJc w:val="left"/>
      <w:pPr>
        <w:ind w:left="6492" w:hanging="212"/>
      </w:pPr>
      <w:rPr>
        <w:rFonts w:hint="default"/>
        <w:lang w:val="ru-RU" w:eastAsia="en-US" w:bidi="ar-SA"/>
      </w:rPr>
    </w:lvl>
    <w:lvl w:ilvl="4" w:tplc="42E6CC8C">
      <w:numFmt w:val="bullet"/>
      <w:lvlText w:val="•"/>
      <w:lvlJc w:val="left"/>
      <w:pPr>
        <w:ind w:left="7063" w:hanging="212"/>
      </w:pPr>
      <w:rPr>
        <w:rFonts w:hint="default"/>
        <w:lang w:val="ru-RU" w:eastAsia="en-US" w:bidi="ar-SA"/>
      </w:rPr>
    </w:lvl>
    <w:lvl w:ilvl="5" w:tplc="BD1ED60C">
      <w:numFmt w:val="bullet"/>
      <w:lvlText w:val="•"/>
      <w:lvlJc w:val="left"/>
      <w:pPr>
        <w:ind w:left="7634" w:hanging="212"/>
      </w:pPr>
      <w:rPr>
        <w:rFonts w:hint="default"/>
        <w:lang w:val="ru-RU" w:eastAsia="en-US" w:bidi="ar-SA"/>
      </w:rPr>
    </w:lvl>
    <w:lvl w:ilvl="6" w:tplc="222AE68C">
      <w:numFmt w:val="bullet"/>
      <w:lvlText w:val="•"/>
      <w:lvlJc w:val="left"/>
      <w:pPr>
        <w:ind w:left="8205" w:hanging="212"/>
      </w:pPr>
      <w:rPr>
        <w:rFonts w:hint="default"/>
        <w:lang w:val="ru-RU" w:eastAsia="en-US" w:bidi="ar-SA"/>
      </w:rPr>
    </w:lvl>
    <w:lvl w:ilvl="7" w:tplc="36F22E24">
      <w:numFmt w:val="bullet"/>
      <w:lvlText w:val="•"/>
      <w:lvlJc w:val="left"/>
      <w:pPr>
        <w:ind w:left="8776" w:hanging="212"/>
      </w:pPr>
      <w:rPr>
        <w:rFonts w:hint="default"/>
        <w:lang w:val="ru-RU" w:eastAsia="en-US" w:bidi="ar-SA"/>
      </w:rPr>
    </w:lvl>
    <w:lvl w:ilvl="8" w:tplc="96920AC0">
      <w:numFmt w:val="bullet"/>
      <w:lvlText w:val="•"/>
      <w:lvlJc w:val="left"/>
      <w:pPr>
        <w:ind w:left="9347" w:hanging="212"/>
      </w:pPr>
      <w:rPr>
        <w:rFonts w:hint="default"/>
        <w:lang w:val="ru-RU" w:eastAsia="en-US" w:bidi="ar-SA"/>
      </w:rPr>
    </w:lvl>
  </w:abstractNum>
  <w:abstractNum w:abstractNumId="7">
    <w:nsid w:val="30BE2194"/>
    <w:multiLevelType w:val="hybridMultilevel"/>
    <w:tmpl w:val="BD366E00"/>
    <w:lvl w:ilvl="0" w:tplc="703E7090">
      <w:start w:val="2"/>
      <w:numFmt w:val="decimal"/>
      <w:lvlText w:val="%1"/>
      <w:lvlJc w:val="left"/>
      <w:pPr>
        <w:ind w:left="4809" w:hanging="18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0DC5FC0">
      <w:numFmt w:val="bullet"/>
      <w:lvlText w:val="•"/>
      <w:lvlJc w:val="left"/>
      <w:pPr>
        <w:ind w:left="5368" w:hanging="180"/>
      </w:pPr>
      <w:rPr>
        <w:rFonts w:hint="default"/>
        <w:lang w:val="ru-RU" w:eastAsia="en-US" w:bidi="ar-SA"/>
      </w:rPr>
    </w:lvl>
    <w:lvl w:ilvl="2" w:tplc="9BFA66D8">
      <w:numFmt w:val="bullet"/>
      <w:lvlText w:val="•"/>
      <w:lvlJc w:val="left"/>
      <w:pPr>
        <w:ind w:left="5937" w:hanging="180"/>
      </w:pPr>
      <w:rPr>
        <w:rFonts w:hint="default"/>
        <w:lang w:val="ru-RU" w:eastAsia="en-US" w:bidi="ar-SA"/>
      </w:rPr>
    </w:lvl>
    <w:lvl w:ilvl="3" w:tplc="F4CE1BFA">
      <w:numFmt w:val="bullet"/>
      <w:lvlText w:val="•"/>
      <w:lvlJc w:val="left"/>
      <w:pPr>
        <w:ind w:left="6506" w:hanging="180"/>
      </w:pPr>
      <w:rPr>
        <w:rFonts w:hint="default"/>
        <w:lang w:val="ru-RU" w:eastAsia="en-US" w:bidi="ar-SA"/>
      </w:rPr>
    </w:lvl>
    <w:lvl w:ilvl="4" w:tplc="B0541BDE">
      <w:numFmt w:val="bullet"/>
      <w:lvlText w:val="•"/>
      <w:lvlJc w:val="left"/>
      <w:pPr>
        <w:ind w:left="7075" w:hanging="180"/>
      </w:pPr>
      <w:rPr>
        <w:rFonts w:hint="default"/>
        <w:lang w:val="ru-RU" w:eastAsia="en-US" w:bidi="ar-SA"/>
      </w:rPr>
    </w:lvl>
    <w:lvl w:ilvl="5" w:tplc="5C6E7CA0">
      <w:numFmt w:val="bullet"/>
      <w:lvlText w:val="•"/>
      <w:lvlJc w:val="left"/>
      <w:pPr>
        <w:ind w:left="7644" w:hanging="180"/>
      </w:pPr>
      <w:rPr>
        <w:rFonts w:hint="default"/>
        <w:lang w:val="ru-RU" w:eastAsia="en-US" w:bidi="ar-SA"/>
      </w:rPr>
    </w:lvl>
    <w:lvl w:ilvl="6" w:tplc="92F8D0EE">
      <w:numFmt w:val="bullet"/>
      <w:lvlText w:val="•"/>
      <w:lvlJc w:val="left"/>
      <w:pPr>
        <w:ind w:left="8213" w:hanging="180"/>
      </w:pPr>
      <w:rPr>
        <w:rFonts w:hint="default"/>
        <w:lang w:val="ru-RU" w:eastAsia="en-US" w:bidi="ar-SA"/>
      </w:rPr>
    </w:lvl>
    <w:lvl w:ilvl="7" w:tplc="AFE8EB50">
      <w:numFmt w:val="bullet"/>
      <w:lvlText w:val="•"/>
      <w:lvlJc w:val="left"/>
      <w:pPr>
        <w:ind w:left="8782" w:hanging="180"/>
      </w:pPr>
      <w:rPr>
        <w:rFonts w:hint="default"/>
        <w:lang w:val="ru-RU" w:eastAsia="en-US" w:bidi="ar-SA"/>
      </w:rPr>
    </w:lvl>
    <w:lvl w:ilvl="8" w:tplc="E8D4C16E">
      <w:numFmt w:val="bullet"/>
      <w:lvlText w:val="•"/>
      <w:lvlJc w:val="left"/>
      <w:pPr>
        <w:ind w:left="9351" w:hanging="180"/>
      </w:pPr>
      <w:rPr>
        <w:rFonts w:hint="default"/>
        <w:lang w:val="ru-RU" w:eastAsia="en-US" w:bidi="ar-SA"/>
      </w:rPr>
    </w:lvl>
  </w:abstractNum>
  <w:abstractNum w:abstractNumId="8">
    <w:nsid w:val="31153410"/>
    <w:multiLevelType w:val="hybridMultilevel"/>
    <w:tmpl w:val="09C8BA18"/>
    <w:lvl w:ilvl="0" w:tplc="B4D2490A">
      <w:start w:val="1"/>
      <w:numFmt w:val="decimal"/>
      <w:lvlText w:val="%1"/>
      <w:lvlJc w:val="left"/>
      <w:pPr>
        <w:ind w:left="4776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E07592">
      <w:numFmt w:val="bullet"/>
      <w:lvlText w:val="•"/>
      <w:lvlJc w:val="left"/>
      <w:pPr>
        <w:ind w:left="5350" w:hanging="212"/>
      </w:pPr>
      <w:rPr>
        <w:rFonts w:hint="default"/>
        <w:lang w:val="ru-RU" w:eastAsia="en-US" w:bidi="ar-SA"/>
      </w:rPr>
    </w:lvl>
    <w:lvl w:ilvl="2" w:tplc="EAE2910C">
      <w:numFmt w:val="bullet"/>
      <w:lvlText w:val="•"/>
      <w:lvlJc w:val="left"/>
      <w:pPr>
        <w:ind w:left="5921" w:hanging="212"/>
      </w:pPr>
      <w:rPr>
        <w:rFonts w:hint="default"/>
        <w:lang w:val="ru-RU" w:eastAsia="en-US" w:bidi="ar-SA"/>
      </w:rPr>
    </w:lvl>
    <w:lvl w:ilvl="3" w:tplc="DC2E74A0">
      <w:numFmt w:val="bullet"/>
      <w:lvlText w:val="•"/>
      <w:lvlJc w:val="left"/>
      <w:pPr>
        <w:ind w:left="6492" w:hanging="212"/>
      </w:pPr>
      <w:rPr>
        <w:rFonts w:hint="default"/>
        <w:lang w:val="ru-RU" w:eastAsia="en-US" w:bidi="ar-SA"/>
      </w:rPr>
    </w:lvl>
    <w:lvl w:ilvl="4" w:tplc="A46A13BE">
      <w:numFmt w:val="bullet"/>
      <w:lvlText w:val="•"/>
      <w:lvlJc w:val="left"/>
      <w:pPr>
        <w:ind w:left="7063" w:hanging="212"/>
      </w:pPr>
      <w:rPr>
        <w:rFonts w:hint="default"/>
        <w:lang w:val="ru-RU" w:eastAsia="en-US" w:bidi="ar-SA"/>
      </w:rPr>
    </w:lvl>
    <w:lvl w:ilvl="5" w:tplc="CA0CC0F2">
      <w:numFmt w:val="bullet"/>
      <w:lvlText w:val="•"/>
      <w:lvlJc w:val="left"/>
      <w:pPr>
        <w:ind w:left="7634" w:hanging="212"/>
      </w:pPr>
      <w:rPr>
        <w:rFonts w:hint="default"/>
        <w:lang w:val="ru-RU" w:eastAsia="en-US" w:bidi="ar-SA"/>
      </w:rPr>
    </w:lvl>
    <w:lvl w:ilvl="6" w:tplc="9F14625E">
      <w:numFmt w:val="bullet"/>
      <w:lvlText w:val="•"/>
      <w:lvlJc w:val="left"/>
      <w:pPr>
        <w:ind w:left="8205" w:hanging="212"/>
      </w:pPr>
      <w:rPr>
        <w:rFonts w:hint="default"/>
        <w:lang w:val="ru-RU" w:eastAsia="en-US" w:bidi="ar-SA"/>
      </w:rPr>
    </w:lvl>
    <w:lvl w:ilvl="7" w:tplc="465CCF0C">
      <w:numFmt w:val="bullet"/>
      <w:lvlText w:val="•"/>
      <w:lvlJc w:val="left"/>
      <w:pPr>
        <w:ind w:left="8776" w:hanging="212"/>
      </w:pPr>
      <w:rPr>
        <w:rFonts w:hint="default"/>
        <w:lang w:val="ru-RU" w:eastAsia="en-US" w:bidi="ar-SA"/>
      </w:rPr>
    </w:lvl>
    <w:lvl w:ilvl="8" w:tplc="A69418F2">
      <w:numFmt w:val="bullet"/>
      <w:lvlText w:val="•"/>
      <w:lvlJc w:val="left"/>
      <w:pPr>
        <w:ind w:left="9347" w:hanging="212"/>
      </w:pPr>
      <w:rPr>
        <w:rFonts w:hint="default"/>
        <w:lang w:val="ru-RU" w:eastAsia="en-US" w:bidi="ar-SA"/>
      </w:rPr>
    </w:lvl>
  </w:abstractNum>
  <w:abstractNum w:abstractNumId="9">
    <w:nsid w:val="32117260"/>
    <w:multiLevelType w:val="hybridMultilevel"/>
    <w:tmpl w:val="526A12E6"/>
    <w:lvl w:ilvl="0" w:tplc="899220A8">
      <w:start w:val="1"/>
      <w:numFmt w:val="decimal"/>
      <w:lvlText w:val="%1"/>
      <w:lvlJc w:val="left"/>
      <w:pPr>
        <w:ind w:left="4809" w:hanging="18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D8ACF14">
      <w:numFmt w:val="bullet"/>
      <w:lvlText w:val="•"/>
      <w:lvlJc w:val="left"/>
      <w:pPr>
        <w:ind w:left="4955" w:hanging="180"/>
      </w:pPr>
      <w:rPr>
        <w:rFonts w:hint="default"/>
        <w:lang w:val="ru-RU" w:eastAsia="en-US" w:bidi="ar-SA"/>
      </w:rPr>
    </w:lvl>
    <w:lvl w:ilvl="2" w:tplc="CF383C9A">
      <w:numFmt w:val="bullet"/>
      <w:lvlText w:val="•"/>
      <w:lvlJc w:val="left"/>
      <w:pPr>
        <w:ind w:left="5111" w:hanging="180"/>
      </w:pPr>
      <w:rPr>
        <w:rFonts w:hint="default"/>
        <w:lang w:val="ru-RU" w:eastAsia="en-US" w:bidi="ar-SA"/>
      </w:rPr>
    </w:lvl>
    <w:lvl w:ilvl="3" w:tplc="63729B86">
      <w:numFmt w:val="bullet"/>
      <w:lvlText w:val="•"/>
      <w:lvlJc w:val="left"/>
      <w:pPr>
        <w:ind w:left="5267" w:hanging="180"/>
      </w:pPr>
      <w:rPr>
        <w:rFonts w:hint="default"/>
        <w:lang w:val="ru-RU" w:eastAsia="en-US" w:bidi="ar-SA"/>
      </w:rPr>
    </w:lvl>
    <w:lvl w:ilvl="4" w:tplc="10B07356">
      <w:numFmt w:val="bullet"/>
      <w:lvlText w:val="•"/>
      <w:lvlJc w:val="left"/>
      <w:pPr>
        <w:ind w:left="5423" w:hanging="180"/>
      </w:pPr>
      <w:rPr>
        <w:rFonts w:hint="default"/>
        <w:lang w:val="ru-RU" w:eastAsia="en-US" w:bidi="ar-SA"/>
      </w:rPr>
    </w:lvl>
    <w:lvl w:ilvl="5" w:tplc="1CF2E7A4">
      <w:numFmt w:val="bullet"/>
      <w:lvlText w:val="•"/>
      <w:lvlJc w:val="left"/>
      <w:pPr>
        <w:ind w:left="5579" w:hanging="180"/>
      </w:pPr>
      <w:rPr>
        <w:rFonts w:hint="default"/>
        <w:lang w:val="ru-RU" w:eastAsia="en-US" w:bidi="ar-SA"/>
      </w:rPr>
    </w:lvl>
    <w:lvl w:ilvl="6" w:tplc="2522F6E0">
      <w:numFmt w:val="bullet"/>
      <w:lvlText w:val="•"/>
      <w:lvlJc w:val="left"/>
      <w:pPr>
        <w:ind w:left="5735" w:hanging="180"/>
      </w:pPr>
      <w:rPr>
        <w:rFonts w:hint="default"/>
        <w:lang w:val="ru-RU" w:eastAsia="en-US" w:bidi="ar-SA"/>
      </w:rPr>
    </w:lvl>
    <w:lvl w:ilvl="7" w:tplc="73588552">
      <w:numFmt w:val="bullet"/>
      <w:lvlText w:val="•"/>
      <w:lvlJc w:val="left"/>
      <w:pPr>
        <w:ind w:left="5891" w:hanging="180"/>
      </w:pPr>
      <w:rPr>
        <w:rFonts w:hint="default"/>
        <w:lang w:val="ru-RU" w:eastAsia="en-US" w:bidi="ar-SA"/>
      </w:rPr>
    </w:lvl>
    <w:lvl w:ilvl="8" w:tplc="0B088B70">
      <w:numFmt w:val="bullet"/>
      <w:lvlText w:val="•"/>
      <w:lvlJc w:val="left"/>
      <w:pPr>
        <w:ind w:left="6047" w:hanging="180"/>
      </w:pPr>
      <w:rPr>
        <w:rFonts w:hint="default"/>
        <w:lang w:val="ru-RU" w:eastAsia="en-US" w:bidi="ar-SA"/>
      </w:rPr>
    </w:lvl>
  </w:abstractNum>
  <w:abstractNum w:abstractNumId="10">
    <w:nsid w:val="362B4E54"/>
    <w:multiLevelType w:val="hybridMultilevel"/>
    <w:tmpl w:val="5A26D682"/>
    <w:lvl w:ilvl="0" w:tplc="EB68B31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28A465D8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8FDA35F2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00449D9E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454843B2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8C2032D4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5F18AB50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B12A20C8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010EEDD4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1">
    <w:nsid w:val="390527FC"/>
    <w:multiLevelType w:val="hybridMultilevel"/>
    <w:tmpl w:val="A648B092"/>
    <w:lvl w:ilvl="0" w:tplc="D7C66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D6777A"/>
    <w:multiLevelType w:val="multilevel"/>
    <w:tmpl w:val="A7C6E1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>
    <w:nsid w:val="4982501F"/>
    <w:multiLevelType w:val="hybridMultilevel"/>
    <w:tmpl w:val="D69A8EFA"/>
    <w:lvl w:ilvl="0" w:tplc="B04E1892">
      <w:start w:val="2"/>
      <w:numFmt w:val="decimal"/>
      <w:lvlText w:val="%1"/>
      <w:lvlJc w:val="left"/>
      <w:pPr>
        <w:ind w:left="4615" w:hanging="18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9262500">
      <w:numFmt w:val="bullet"/>
      <w:lvlText w:val="•"/>
      <w:lvlJc w:val="left"/>
      <w:pPr>
        <w:ind w:left="5206" w:hanging="180"/>
      </w:pPr>
      <w:rPr>
        <w:rFonts w:hint="default"/>
        <w:lang w:val="ru-RU" w:eastAsia="en-US" w:bidi="ar-SA"/>
      </w:rPr>
    </w:lvl>
    <w:lvl w:ilvl="2" w:tplc="D5AE2784">
      <w:numFmt w:val="bullet"/>
      <w:lvlText w:val="•"/>
      <w:lvlJc w:val="left"/>
      <w:pPr>
        <w:ind w:left="5793" w:hanging="180"/>
      </w:pPr>
      <w:rPr>
        <w:rFonts w:hint="default"/>
        <w:lang w:val="ru-RU" w:eastAsia="en-US" w:bidi="ar-SA"/>
      </w:rPr>
    </w:lvl>
    <w:lvl w:ilvl="3" w:tplc="48AEA902">
      <w:numFmt w:val="bullet"/>
      <w:lvlText w:val="•"/>
      <w:lvlJc w:val="left"/>
      <w:pPr>
        <w:ind w:left="6380" w:hanging="180"/>
      </w:pPr>
      <w:rPr>
        <w:rFonts w:hint="default"/>
        <w:lang w:val="ru-RU" w:eastAsia="en-US" w:bidi="ar-SA"/>
      </w:rPr>
    </w:lvl>
    <w:lvl w:ilvl="4" w:tplc="36EAFF0C">
      <w:numFmt w:val="bullet"/>
      <w:lvlText w:val="•"/>
      <w:lvlJc w:val="left"/>
      <w:pPr>
        <w:ind w:left="6967" w:hanging="180"/>
      </w:pPr>
      <w:rPr>
        <w:rFonts w:hint="default"/>
        <w:lang w:val="ru-RU" w:eastAsia="en-US" w:bidi="ar-SA"/>
      </w:rPr>
    </w:lvl>
    <w:lvl w:ilvl="5" w:tplc="F460A900">
      <w:numFmt w:val="bullet"/>
      <w:lvlText w:val="•"/>
      <w:lvlJc w:val="left"/>
      <w:pPr>
        <w:ind w:left="7554" w:hanging="180"/>
      </w:pPr>
      <w:rPr>
        <w:rFonts w:hint="default"/>
        <w:lang w:val="ru-RU" w:eastAsia="en-US" w:bidi="ar-SA"/>
      </w:rPr>
    </w:lvl>
    <w:lvl w:ilvl="6" w:tplc="E07A3BA6">
      <w:numFmt w:val="bullet"/>
      <w:lvlText w:val="•"/>
      <w:lvlJc w:val="left"/>
      <w:pPr>
        <w:ind w:left="8141" w:hanging="180"/>
      </w:pPr>
      <w:rPr>
        <w:rFonts w:hint="default"/>
        <w:lang w:val="ru-RU" w:eastAsia="en-US" w:bidi="ar-SA"/>
      </w:rPr>
    </w:lvl>
    <w:lvl w:ilvl="7" w:tplc="B95C6F68">
      <w:numFmt w:val="bullet"/>
      <w:lvlText w:val="•"/>
      <w:lvlJc w:val="left"/>
      <w:pPr>
        <w:ind w:left="8728" w:hanging="180"/>
      </w:pPr>
      <w:rPr>
        <w:rFonts w:hint="default"/>
        <w:lang w:val="ru-RU" w:eastAsia="en-US" w:bidi="ar-SA"/>
      </w:rPr>
    </w:lvl>
    <w:lvl w:ilvl="8" w:tplc="6568E280">
      <w:numFmt w:val="bullet"/>
      <w:lvlText w:val="•"/>
      <w:lvlJc w:val="left"/>
      <w:pPr>
        <w:ind w:left="9315" w:hanging="180"/>
      </w:pPr>
      <w:rPr>
        <w:rFonts w:hint="default"/>
        <w:lang w:val="ru-RU" w:eastAsia="en-US" w:bidi="ar-SA"/>
      </w:rPr>
    </w:lvl>
  </w:abstractNum>
  <w:abstractNum w:abstractNumId="14">
    <w:nsid w:val="4EAD7E32"/>
    <w:multiLevelType w:val="hybridMultilevel"/>
    <w:tmpl w:val="1036605E"/>
    <w:lvl w:ilvl="0" w:tplc="841249A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8AEC222C">
      <w:numFmt w:val="bullet"/>
      <w:lvlText w:val="•"/>
      <w:lvlJc w:val="left"/>
      <w:pPr>
        <w:ind w:left="1597" w:hanging="360"/>
      </w:pPr>
      <w:rPr>
        <w:lang w:val="ru-RU" w:eastAsia="en-US" w:bidi="ar-SA"/>
      </w:rPr>
    </w:lvl>
    <w:lvl w:ilvl="2" w:tplc="3A38D8C6">
      <w:numFmt w:val="bullet"/>
      <w:lvlText w:val="•"/>
      <w:lvlJc w:val="left"/>
      <w:pPr>
        <w:ind w:left="2475" w:hanging="360"/>
      </w:pPr>
      <w:rPr>
        <w:lang w:val="ru-RU" w:eastAsia="en-US" w:bidi="ar-SA"/>
      </w:rPr>
    </w:lvl>
    <w:lvl w:ilvl="3" w:tplc="A3545D1C">
      <w:numFmt w:val="bullet"/>
      <w:lvlText w:val="•"/>
      <w:lvlJc w:val="left"/>
      <w:pPr>
        <w:ind w:left="3353" w:hanging="360"/>
      </w:pPr>
      <w:rPr>
        <w:lang w:val="ru-RU" w:eastAsia="en-US" w:bidi="ar-SA"/>
      </w:rPr>
    </w:lvl>
    <w:lvl w:ilvl="4" w:tplc="52D05850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54406E24">
      <w:numFmt w:val="bullet"/>
      <w:lvlText w:val="•"/>
      <w:lvlJc w:val="left"/>
      <w:pPr>
        <w:ind w:left="5109" w:hanging="360"/>
      </w:pPr>
      <w:rPr>
        <w:lang w:val="ru-RU" w:eastAsia="en-US" w:bidi="ar-SA"/>
      </w:rPr>
    </w:lvl>
    <w:lvl w:ilvl="6" w:tplc="F74496AE">
      <w:numFmt w:val="bullet"/>
      <w:lvlText w:val="•"/>
      <w:lvlJc w:val="left"/>
      <w:pPr>
        <w:ind w:left="5987" w:hanging="360"/>
      </w:pPr>
      <w:rPr>
        <w:lang w:val="ru-RU" w:eastAsia="en-US" w:bidi="ar-SA"/>
      </w:rPr>
    </w:lvl>
    <w:lvl w:ilvl="7" w:tplc="3C863098">
      <w:numFmt w:val="bullet"/>
      <w:lvlText w:val="•"/>
      <w:lvlJc w:val="left"/>
      <w:pPr>
        <w:ind w:left="6864" w:hanging="360"/>
      </w:pPr>
      <w:rPr>
        <w:lang w:val="ru-RU" w:eastAsia="en-US" w:bidi="ar-SA"/>
      </w:rPr>
    </w:lvl>
    <w:lvl w:ilvl="8" w:tplc="A10E234C">
      <w:numFmt w:val="bullet"/>
      <w:lvlText w:val="•"/>
      <w:lvlJc w:val="left"/>
      <w:pPr>
        <w:ind w:left="7742" w:hanging="360"/>
      </w:pPr>
      <w:rPr>
        <w:lang w:val="ru-RU" w:eastAsia="en-US" w:bidi="ar-SA"/>
      </w:rPr>
    </w:lvl>
  </w:abstractNum>
  <w:abstractNum w:abstractNumId="15">
    <w:nsid w:val="51DB004D"/>
    <w:multiLevelType w:val="hybridMultilevel"/>
    <w:tmpl w:val="67B6276C"/>
    <w:lvl w:ilvl="0" w:tplc="BBA072E6">
      <w:numFmt w:val="bullet"/>
      <w:lvlText w:val="-"/>
      <w:lvlJc w:val="left"/>
      <w:pPr>
        <w:ind w:left="285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7658B4">
      <w:numFmt w:val="bullet"/>
      <w:lvlText w:val="•"/>
      <w:lvlJc w:val="left"/>
      <w:pPr>
        <w:ind w:left="1300" w:hanging="255"/>
      </w:pPr>
      <w:rPr>
        <w:rFonts w:hint="default"/>
        <w:lang w:val="ru-RU" w:eastAsia="en-US" w:bidi="ar-SA"/>
      </w:rPr>
    </w:lvl>
    <w:lvl w:ilvl="2" w:tplc="8046680A">
      <w:numFmt w:val="bullet"/>
      <w:lvlText w:val="•"/>
      <w:lvlJc w:val="left"/>
      <w:pPr>
        <w:ind w:left="2321" w:hanging="255"/>
      </w:pPr>
      <w:rPr>
        <w:rFonts w:hint="default"/>
        <w:lang w:val="ru-RU" w:eastAsia="en-US" w:bidi="ar-SA"/>
      </w:rPr>
    </w:lvl>
    <w:lvl w:ilvl="3" w:tplc="A1DABF04">
      <w:numFmt w:val="bullet"/>
      <w:lvlText w:val="•"/>
      <w:lvlJc w:val="left"/>
      <w:pPr>
        <w:ind w:left="3342" w:hanging="255"/>
      </w:pPr>
      <w:rPr>
        <w:rFonts w:hint="default"/>
        <w:lang w:val="ru-RU" w:eastAsia="en-US" w:bidi="ar-SA"/>
      </w:rPr>
    </w:lvl>
    <w:lvl w:ilvl="4" w:tplc="8B98E8B2">
      <w:numFmt w:val="bullet"/>
      <w:lvlText w:val="•"/>
      <w:lvlJc w:val="left"/>
      <w:pPr>
        <w:ind w:left="4363" w:hanging="255"/>
      </w:pPr>
      <w:rPr>
        <w:rFonts w:hint="default"/>
        <w:lang w:val="ru-RU" w:eastAsia="en-US" w:bidi="ar-SA"/>
      </w:rPr>
    </w:lvl>
    <w:lvl w:ilvl="5" w:tplc="B17EADC2">
      <w:numFmt w:val="bullet"/>
      <w:lvlText w:val="•"/>
      <w:lvlJc w:val="left"/>
      <w:pPr>
        <w:ind w:left="5384" w:hanging="255"/>
      </w:pPr>
      <w:rPr>
        <w:rFonts w:hint="default"/>
        <w:lang w:val="ru-RU" w:eastAsia="en-US" w:bidi="ar-SA"/>
      </w:rPr>
    </w:lvl>
    <w:lvl w:ilvl="6" w:tplc="5614A30A">
      <w:numFmt w:val="bullet"/>
      <w:lvlText w:val="•"/>
      <w:lvlJc w:val="left"/>
      <w:pPr>
        <w:ind w:left="6405" w:hanging="255"/>
      </w:pPr>
      <w:rPr>
        <w:rFonts w:hint="default"/>
        <w:lang w:val="ru-RU" w:eastAsia="en-US" w:bidi="ar-SA"/>
      </w:rPr>
    </w:lvl>
    <w:lvl w:ilvl="7" w:tplc="5E08CBAA">
      <w:numFmt w:val="bullet"/>
      <w:lvlText w:val="•"/>
      <w:lvlJc w:val="left"/>
      <w:pPr>
        <w:ind w:left="7426" w:hanging="255"/>
      </w:pPr>
      <w:rPr>
        <w:rFonts w:hint="default"/>
        <w:lang w:val="ru-RU" w:eastAsia="en-US" w:bidi="ar-SA"/>
      </w:rPr>
    </w:lvl>
    <w:lvl w:ilvl="8" w:tplc="CDEC7426">
      <w:numFmt w:val="bullet"/>
      <w:lvlText w:val="•"/>
      <w:lvlJc w:val="left"/>
      <w:pPr>
        <w:ind w:left="8447" w:hanging="255"/>
      </w:pPr>
      <w:rPr>
        <w:rFonts w:hint="default"/>
        <w:lang w:val="ru-RU" w:eastAsia="en-US" w:bidi="ar-SA"/>
      </w:rPr>
    </w:lvl>
  </w:abstractNum>
  <w:abstractNum w:abstractNumId="16">
    <w:nsid w:val="5278194B"/>
    <w:multiLevelType w:val="multilevel"/>
    <w:tmpl w:val="0ABC4F02"/>
    <w:lvl w:ilvl="0">
      <w:start w:val="1"/>
      <w:numFmt w:val="decimal"/>
      <w:lvlText w:val="%1"/>
      <w:lvlJc w:val="left"/>
      <w:pPr>
        <w:ind w:left="2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600"/>
      </w:pPr>
      <w:rPr>
        <w:rFonts w:hint="default"/>
        <w:lang w:val="ru-RU" w:eastAsia="en-US" w:bidi="ar-SA"/>
      </w:rPr>
    </w:lvl>
  </w:abstractNum>
  <w:abstractNum w:abstractNumId="17">
    <w:nsid w:val="55486B4A"/>
    <w:multiLevelType w:val="hybridMultilevel"/>
    <w:tmpl w:val="9FB211D6"/>
    <w:lvl w:ilvl="0" w:tplc="9594DFA2">
      <w:numFmt w:val="bullet"/>
      <w:lvlText w:val=""/>
      <w:lvlJc w:val="left"/>
      <w:pPr>
        <w:ind w:left="17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CE48B0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2" w:tplc="1C068B06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3" w:tplc="05BEB322">
      <w:numFmt w:val="bullet"/>
      <w:lvlText w:val="•"/>
      <w:lvlJc w:val="left"/>
      <w:pPr>
        <w:ind w:left="4392" w:hanging="360"/>
      </w:pPr>
      <w:rPr>
        <w:rFonts w:hint="default"/>
        <w:lang w:val="ru-RU" w:eastAsia="en-US" w:bidi="ar-SA"/>
      </w:rPr>
    </w:lvl>
    <w:lvl w:ilvl="4" w:tplc="A816DEE6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5" w:tplc="C25008CA">
      <w:numFmt w:val="bullet"/>
      <w:lvlText w:val="•"/>
      <w:lvlJc w:val="left"/>
      <w:pPr>
        <w:ind w:left="6134" w:hanging="360"/>
      </w:pPr>
      <w:rPr>
        <w:rFonts w:hint="default"/>
        <w:lang w:val="ru-RU" w:eastAsia="en-US" w:bidi="ar-SA"/>
      </w:rPr>
    </w:lvl>
    <w:lvl w:ilvl="6" w:tplc="AAC00D60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722A49E6">
      <w:numFmt w:val="bullet"/>
      <w:lvlText w:val="•"/>
      <w:lvlJc w:val="left"/>
      <w:pPr>
        <w:ind w:left="7876" w:hanging="360"/>
      </w:pPr>
      <w:rPr>
        <w:rFonts w:hint="default"/>
        <w:lang w:val="ru-RU" w:eastAsia="en-US" w:bidi="ar-SA"/>
      </w:rPr>
    </w:lvl>
    <w:lvl w:ilvl="8" w:tplc="935826B6">
      <w:numFmt w:val="bullet"/>
      <w:lvlText w:val="•"/>
      <w:lvlJc w:val="left"/>
      <w:pPr>
        <w:ind w:left="8747" w:hanging="360"/>
      </w:pPr>
      <w:rPr>
        <w:rFonts w:hint="default"/>
        <w:lang w:val="ru-RU" w:eastAsia="en-US" w:bidi="ar-SA"/>
      </w:rPr>
    </w:lvl>
  </w:abstractNum>
  <w:abstractNum w:abstractNumId="18">
    <w:nsid w:val="665067C3"/>
    <w:multiLevelType w:val="hybridMultilevel"/>
    <w:tmpl w:val="D5907CCC"/>
    <w:lvl w:ilvl="0" w:tplc="04101716">
      <w:start w:val="2"/>
      <w:numFmt w:val="decimal"/>
      <w:lvlText w:val="%1"/>
      <w:lvlJc w:val="left"/>
      <w:pPr>
        <w:ind w:left="480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EE72EA">
      <w:numFmt w:val="bullet"/>
      <w:lvlText w:val="•"/>
      <w:lvlJc w:val="left"/>
      <w:pPr>
        <w:ind w:left="5368" w:hanging="180"/>
      </w:pPr>
      <w:rPr>
        <w:rFonts w:hint="default"/>
        <w:lang w:val="ru-RU" w:eastAsia="en-US" w:bidi="ar-SA"/>
      </w:rPr>
    </w:lvl>
    <w:lvl w:ilvl="2" w:tplc="F8CC588E">
      <w:numFmt w:val="bullet"/>
      <w:lvlText w:val="•"/>
      <w:lvlJc w:val="left"/>
      <w:pPr>
        <w:ind w:left="5937" w:hanging="180"/>
      </w:pPr>
      <w:rPr>
        <w:rFonts w:hint="default"/>
        <w:lang w:val="ru-RU" w:eastAsia="en-US" w:bidi="ar-SA"/>
      </w:rPr>
    </w:lvl>
    <w:lvl w:ilvl="3" w:tplc="CF7C4038">
      <w:numFmt w:val="bullet"/>
      <w:lvlText w:val="•"/>
      <w:lvlJc w:val="left"/>
      <w:pPr>
        <w:ind w:left="6506" w:hanging="180"/>
      </w:pPr>
      <w:rPr>
        <w:rFonts w:hint="default"/>
        <w:lang w:val="ru-RU" w:eastAsia="en-US" w:bidi="ar-SA"/>
      </w:rPr>
    </w:lvl>
    <w:lvl w:ilvl="4" w:tplc="03984008">
      <w:numFmt w:val="bullet"/>
      <w:lvlText w:val="•"/>
      <w:lvlJc w:val="left"/>
      <w:pPr>
        <w:ind w:left="7075" w:hanging="180"/>
      </w:pPr>
      <w:rPr>
        <w:rFonts w:hint="default"/>
        <w:lang w:val="ru-RU" w:eastAsia="en-US" w:bidi="ar-SA"/>
      </w:rPr>
    </w:lvl>
    <w:lvl w:ilvl="5" w:tplc="D422A4D6">
      <w:numFmt w:val="bullet"/>
      <w:lvlText w:val="•"/>
      <w:lvlJc w:val="left"/>
      <w:pPr>
        <w:ind w:left="7644" w:hanging="180"/>
      </w:pPr>
      <w:rPr>
        <w:rFonts w:hint="default"/>
        <w:lang w:val="ru-RU" w:eastAsia="en-US" w:bidi="ar-SA"/>
      </w:rPr>
    </w:lvl>
    <w:lvl w:ilvl="6" w:tplc="1D768262">
      <w:numFmt w:val="bullet"/>
      <w:lvlText w:val="•"/>
      <w:lvlJc w:val="left"/>
      <w:pPr>
        <w:ind w:left="8213" w:hanging="180"/>
      </w:pPr>
      <w:rPr>
        <w:rFonts w:hint="default"/>
        <w:lang w:val="ru-RU" w:eastAsia="en-US" w:bidi="ar-SA"/>
      </w:rPr>
    </w:lvl>
    <w:lvl w:ilvl="7" w:tplc="64487E04">
      <w:numFmt w:val="bullet"/>
      <w:lvlText w:val="•"/>
      <w:lvlJc w:val="left"/>
      <w:pPr>
        <w:ind w:left="8782" w:hanging="180"/>
      </w:pPr>
      <w:rPr>
        <w:rFonts w:hint="default"/>
        <w:lang w:val="ru-RU" w:eastAsia="en-US" w:bidi="ar-SA"/>
      </w:rPr>
    </w:lvl>
    <w:lvl w:ilvl="8" w:tplc="E326DF32">
      <w:numFmt w:val="bullet"/>
      <w:lvlText w:val="•"/>
      <w:lvlJc w:val="left"/>
      <w:pPr>
        <w:ind w:left="9351" w:hanging="180"/>
      </w:pPr>
      <w:rPr>
        <w:rFonts w:hint="default"/>
        <w:lang w:val="ru-RU" w:eastAsia="en-US" w:bidi="ar-SA"/>
      </w:rPr>
    </w:lvl>
  </w:abstractNum>
  <w:abstractNum w:abstractNumId="19">
    <w:nsid w:val="6DAD5485"/>
    <w:multiLevelType w:val="hybridMultilevel"/>
    <w:tmpl w:val="71703C78"/>
    <w:lvl w:ilvl="0" w:tplc="4468A3F6">
      <w:start w:val="1"/>
      <w:numFmt w:val="decimal"/>
      <w:lvlText w:val="%1"/>
      <w:lvlJc w:val="left"/>
      <w:pPr>
        <w:ind w:left="4776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5E44E6">
      <w:numFmt w:val="bullet"/>
      <w:lvlText w:val="•"/>
      <w:lvlJc w:val="left"/>
      <w:pPr>
        <w:ind w:left="5350" w:hanging="212"/>
      </w:pPr>
      <w:rPr>
        <w:rFonts w:hint="default"/>
        <w:lang w:val="ru-RU" w:eastAsia="en-US" w:bidi="ar-SA"/>
      </w:rPr>
    </w:lvl>
    <w:lvl w:ilvl="2" w:tplc="771CF126">
      <w:numFmt w:val="bullet"/>
      <w:lvlText w:val="•"/>
      <w:lvlJc w:val="left"/>
      <w:pPr>
        <w:ind w:left="5921" w:hanging="212"/>
      </w:pPr>
      <w:rPr>
        <w:rFonts w:hint="default"/>
        <w:lang w:val="ru-RU" w:eastAsia="en-US" w:bidi="ar-SA"/>
      </w:rPr>
    </w:lvl>
    <w:lvl w:ilvl="3" w:tplc="C3C04560">
      <w:numFmt w:val="bullet"/>
      <w:lvlText w:val="•"/>
      <w:lvlJc w:val="left"/>
      <w:pPr>
        <w:ind w:left="6492" w:hanging="212"/>
      </w:pPr>
      <w:rPr>
        <w:rFonts w:hint="default"/>
        <w:lang w:val="ru-RU" w:eastAsia="en-US" w:bidi="ar-SA"/>
      </w:rPr>
    </w:lvl>
    <w:lvl w:ilvl="4" w:tplc="E6BC80AC">
      <w:numFmt w:val="bullet"/>
      <w:lvlText w:val="•"/>
      <w:lvlJc w:val="left"/>
      <w:pPr>
        <w:ind w:left="7063" w:hanging="212"/>
      </w:pPr>
      <w:rPr>
        <w:rFonts w:hint="default"/>
        <w:lang w:val="ru-RU" w:eastAsia="en-US" w:bidi="ar-SA"/>
      </w:rPr>
    </w:lvl>
    <w:lvl w:ilvl="5" w:tplc="C3AE5E52">
      <w:numFmt w:val="bullet"/>
      <w:lvlText w:val="•"/>
      <w:lvlJc w:val="left"/>
      <w:pPr>
        <w:ind w:left="7634" w:hanging="212"/>
      </w:pPr>
      <w:rPr>
        <w:rFonts w:hint="default"/>
        <w:lang w:val="ru-RU" w:eastAsia="en-US" w:bidi="ar-SA"/>
      </w:rPr>
    </w:lvl>
    <w:lvl w:ilvl="6" w:tplc="EBBC4330">
      <w:numFmt w:val="bullet"/>
      <w:lvlText w:val="•"/>
      <w:lvlJc w:val="left"/>
      <w:pPr>
        <w:ind w:left="8205" w:hanging="212"/>
      </w:pPr>
      <w:rPr>
        <w:rFonts w:hint="default"/>
        <w:lang w:val="ru-RU" w:eastAsia="en-US" w:bidi="ar-SA"/>
      </w:rPr>
    </w:lvl>
    <w:lvl w:ilvl="7" w:tplc="D52A6A16">
      <w:numFmt w:val="bullet"/>
      <w:lvlText w:val="•"/>
      <w:lvlJc w:val="left"/>
      <w:pPr>
        <w:ind w:left="8776" w:hanging="212"/>
      </w:pPr>
      <w:rPr>
        <w:rFonts w:hint="default"/>
        <w:lang w:val="ru-RU" w:eastAsia="en-US" w:bidi="ar-SA"/>
      </w:rPr>
    </w:lvl>
    <w:lvl w:ilvl="8" w:tplc="305E0AE6">
      <w:numFmt w:val="bullet"/>
      <w:lvlText w:val="•"/>
      <w:lvlJc w:val="left"/>
      <w:pPr>
        <w:ind w:left="9347" w:hanging="212"/>
      </w:pPr>
      <w:rPr>
        <w:rFonts w:hint="default"/>
        <w:lang w:val="ru-RU" w:eastAsia="en-US" w:bidi="ar-SA"/>
      </w:rPr>
    </w:lvl>
  </w:abstractNum>
  <w:abstractNum w:abstractNumId="20">
    <w:nsid w:val="7608653F"/>
    <w:multiLevelType w:val="hybridMultilevel"/>
    <w:tmpl w:val="C2945344"/>
    <w:lvl w:ilvl="0" w:tplc="A96077A4">
      <w:start w:val="1"/>
      <w:numFmt w:val="decimal"/>
      <w:lvlText w:val="%1."/>
      <w:lvlJc w:val="left"/>
      <w:pPr>
        <w:ind w:left="722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582E4750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4A68EDE0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2834C244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50F07C18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09F0C108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0B646F38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5B2283B0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5F2C74AE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4"/>
  </w:num>
  <w:num w:numId="5">
    <w:abstractNumId w:val="12"/>
  </w:num>
  <w:num w:numId="6">
    <w:abstractNumId w:val="11"/>
  </w:num>
  <w:num w:numId="7">
    <w:abstractNumId w:val="9"/>
  </w:num>
  <w:num w:numId="8">
    <w:abstractNumId w:val="17"/>
  </w:num>
  <w:num w:numId="9">
    <w:abstractNumId w:val="7"/>
  </w:num>
  <w:num w:numId="10">
    <w:abstractNumId w:val="2"/>
  </w:num>
  <w:num w:numId="11">
    <w:abstractNumId w:val="8"/>
  </w:num>
  <w:num w:numId="12">
    <w:abstractNumId w:val="6"/>
  </w:num>
  <w:num w:numId="13">
    <w:abstractNumId w:val="19"/>
  </w:num>
  <w:num w:numId="14">
    <w:abstractNumId w:val="13"/>
  </w:num>
  <w:num w:numId="15">
    <w:abstractNumId w:val="18"/>
  </w:num>
  <w:num w:numId="16">
    <w:abstractNumId w:val="0"/>
  </w:num>
  <w:num w:numId="17">
    <w:abstractNumId w:val="4"/>
  </w:num>
  <w:num w:numId="18">
    <w:abstractNumId w:val="15"/>
  </w:num>
  <w:num w:numId="19">
    <w:abstractNumId w:val="3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D7"/>
    <w:rsid w:val="00114E7D"/>
    <w:rsid w:val="003D3D19"/>
    <w:rsid w:val="00480CF8"/>
    <w:rsid w:val="004B23E5"/>
    <w:rsid w:val="00514A03"/>
    <w:rsid w:val="007274E7"/>
    <w:rsid w:val="007D6C3B"/>
    <w:rsid w:val="008A5798"/>
    <w:rsid w:val="009F7B62"/>
    <w:rsid w:val="00A016D7"/>
    <w:rsid w:val="00AC55E6"/>
    <w:rsid w:val="00C261A0"/>
    <w:rsid w:val="00DD5C62"/>
    <w:rsid w:val="00E24B7A"/>
    <w:rsid w:val="00F0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4B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24B7A"/>
    <w:pPr>
      <w:ind w:left="242"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E24B7A"/>
    <w:pPr>
      <w:ind w:left="721" w:hanging="360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7D6C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24B7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E24B7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24B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4B7A"/>
    <w:pPr>
      <w:ind w:left="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24B7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24B7A"/>
    <w:pPr>
      <w:ind w:left="7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E24B7A"/>
    <w:pPr>
      <w:ind w:left="103"/>
    </w:pPr>
  </w:style>
  <w:style w:type="character" w:customStyle="1" w:styleId="30">
    <w:name w:val="Заголовок 3 Знак"/>
    <w:basedOn w:val="a0"/>
    <w:link w:val="3"/>
    <w:uiPriority w:val="9"/>
    <w:semiHidden/>
    <w:rsid w:val="007D6C3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7D6C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C3B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D5C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4B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24B7A"/>
    <w:pPr>
      <w:ind w:left="242"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E24B7A"/>
    <w:pPr>
      <w:ind w:left="721" w:hanging="360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7D6C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24B7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E24B7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24B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4B7A"/>
    <w:pPr>
      <w:ind w:left="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24B7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24B7A"/>
    <w:pPr>
      <w:ind w:left="7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E24B7A"/>
    <w:pPr>
      <w:ind w:left="103"/>
    </w:pPr>
  </w:style>
  <w:style w:type="character" w:customStyle="1" w:styleId="30">
    <w:name w:val="Заголовок 3 Знак"/>
    <w:basedOn w:val="a0"/>
    <w:link w:val="3"/>
    <w:uiPriority w:val="9"/>
    <w:semiHidden/>
    <w:rsid w:val="007D6C3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7D6C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C3B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D5C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0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wp-content/uploads/2025/06/09_frp_okruzhayushhij-mir_1-4-klassy_18062025_itog-na-sajt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dsoo.ru/wp-content/uploads/2025/07/2025_noo_frp_literaturnoe-chtenie_1-4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wp-content/uploads/2025/07/2025_noo_frp_russkij-yazyk_1-4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dsoo.ru/wp-content/uploads/2023/08/03_&#1060;&#1056;&#1055;-&#1040;&#1085;&#1075;&#1083;&#1080;&#1081;&#1089;&#1082;&#1080;&#1081;-2-4-&#1082;&#1083;&#1072;&#1089;&#1089;&#1099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oo.ru/wp-content/uploads/2023/08/03_&#1060;&#1056;&#1055;-&#1040;&#1085;&#1075;&#1083;&#1080;&#1081;&#1089;&#1082;&#1080;&#1081;-2-4-&#1082;&#1083;&#1072;&#1089;&#1089;&#1099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2025-09-10T10:44:00Z</dcterms:created>
  <dcterms:modified xsi:type="dcterms:W3CDTF">2025-09-26T05:44:00Z</dcterms:modified>
</cp:coreProperties>
</file>